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1C" w:rsidRPr="0047242D" w:rsidRDefault="00537B1C" w:rsidP="00537B1C">
      <w:pPr>
        <w:spacing w:line="276" w:lineRule="auto"/>
        <w:jc w:val="center"/>
        <w:rPr>
          <w:b/>
        </w:rPr>
      </w:pPr>
      <w:r w:rsidRPr="0047242D">
        <w:rPr>
          <w:b/>
        </w:rPr>
        <w:t>КОМИТЕТ ОБРАЗОВАНИЯ И НАУКИ АДМИНИСТРАЦИИ Г.НОВОКУЗНЕЦКА</w:t>
      </w:r>
    </w:p>
    <w:p w:rsidR="00537B1C" w:rsidRDefault="009F2169" w:rsidP="009F2169">
      <w:pPr>
        <w:spacing w:line="276" w:lineRule="auto"/>
        <w:jc w:val="center"/>
        <w:rPr>
          <w:b/>
        </w:rPr>
      </w:pPr>
      <w:r w:rsidRPr="00537B1C">
        <w:rPr>
          <w:b/>
        </w:rPr>
        <w:t xml:space="preserve">МУНИЦИПАЛЬНОЕ БЮДЖЕТНОЕ УЧРЕЖДЕНИЕ </w:t>
      </w:r>
    </w:p>
    <w:p w:rsidR="009F2169" w:rsidRPr="00537B1C" w:rsidRDefault="009F2169" w:rsidP="009F2169">
      <w:pPr>
        <w:spacing w:line="276" w:lineRule="auto"/>
        <w:jc w:val="center"/>
        <w:rPr>
          <w:b/>
        </w:rPr>
      </w:pPr>
      <w:r w:rsidRPr="00537B1C">
        <w:rPr>
          <w:b/>
        </w:rPr>
        <w:t xml:space="preserve">ДОПОЛНИТЕЛЬНОГО ОБРАЗОВАНИЯ </w:t>
      </w:r>
    </w:p>
    <w:p w:rsidR="009F2169" w:rsidRPr="00537B1C" w:rsidRDefault="009F2169" w:rsidP="009F2169">
      <w:pPr>
        <w:spacing w:line="276" w:lineRule="auto"/>
        <w:jc w:val="center"/>
        <w:rPr>
          <w:b/>
        </w:rPr>
      </w:pPr>
      <w:r w:rsidRPr="00537B1C">
        <w:rPr>
          <w:b/>
        </w:rPr>
        <w:t>«ДОМ ДЕТСКОГО ТВОРЧЕСТВА № 4»</w:t>
      </w:r>
    </w:p>
    <w:p w:rsidR="009F2169" w:rsidRPr="009F2169" w:rsidRDefault="009F2169" w:rsidP="009F2169">
      <w:pPr>
        <w:spacing w:line="276" w:lineRule="auto"/>
        <w:jc w:val="center"/>
        <w:rPr>
          <w:b/>
          <w:color w:val="0000FF"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e</w:t>
      </w:r>
      <w:r w:rsidRPr="00217AA6">
        <w:rPr>
          <w:b/>
          <w:sz w:val="32"/>
          <w:szCs w:val="32"/>
          <w:lang w:val="en-US"/>
        </w:rPr>
        <w:t>-</w:t>
      </w:r>
      <w:r>
        <w:rPr>
          <w:b/>
          <w:sz w:val="32"/>
          <w:szCs w:val="32"/>
          <w:lang w:val="en-US"/>
        </w:rPr>
        <w:t>mail</w:t>
      </w:r>
      <w:proofErr w:type="gramEnd"/>
      <w:r w:rsidRPr="00217AA6">
        <w:rPr>
          <w:b/>
          <w:color w:val="0000FF"/>
          <w:sz w:val="32"/>
          <w:szCs w:val="32"/>
          <w:lang w:val="en-US"/>
        </w:rPr>
        <w:t xml:space="preserve">: </w:t>
      </w:r>
      <w:hyperlink r:id="rId6" w:history="1">
        <w:r w:rsidRPr="009F2169">
          <w:rPr>
            <w:rStyle w:val="a3"/>
            <w:b/>
            <w:color w:val="6600FF"/>
            <w:sz w:val="32"/>
            <w:szCs w:val="32"/>
            <w:u w:val="none"/>
            <w:lang w:val="en-US"/>
          </w:rPr>
          <w:t>ddt4_nkz@mail.ru</w:t>
        </w:r>
      </w:hyperlink>
    </w:p>
    <w:p w:rsidR="009F2169" w:rsidRPr="00217AA6" w:rsidRDefault="009F2169" w:rsidP="009F2169">
      <w:pPr>
        <w:jc w:val="center"/>
        <w:rPr>
          <w:lang w:val="en-US"/>
        </w:rPr>
      </w:pPr>
      <w:r w:rsidRPr="009F216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69" w:rsidRPr="00217AA6" w:rsidRDefault="009F2169" w:rsidP="009F2169">
      <w:pPr>
        <w:jc w:val="center"/>
        <w:rPr>
          <w:lang w:val="en-US"/>
        </w:rPr>
      </w:pPr>
    </w:p>
    <w:p w:rsidR="009F2169" w:rsidRPr="00217AA6" w:rsidRDefault="009F2169" w:rsidP="009F2169">
      <w:pPr>
        <w:jc w:val="center"/>
        <w:rPr>
          <w:lang w:val="en-US"/>
        </w:rPr>
      </w:pPr>
    </w:p>
    <w:p w:rsidR="007B1BDD" w:rsidRPr="007D24A2" w:rsidRDefault="007B1BDD" w:rsidP="007B1BDD">
      <w:pPr>
        <w:jc w:val="center"/>
        <w:rPr>
          <w:lang w:val="en-US"/>
        </w:rPr>
      </w:pPr>
    </w:p>
    <w:p w:rsidR="007B1BDD" w:rsidRPr="005403AC" w:rsidRDefault="007B1BDD" w:rsidP="007B1BDD">
      <w:pPr>
        <w:jc w:val="center"/>
      </w:pPr>
      <w:r w:rsidRPr="005B79CC">
        <w:rPr>
          <w:lang w:val="en-US"/>
        </w:rPr>
        <w:t xml:space="preserve">                                                                   </w:t>
      </w:r>
      <w:r w:rsidR="009E280D" w:rsidRPr="00537B1C">
        <w:rPr>
          <w:lang w:val="en-US"/>
        </w:rPr>
        <w:t xml:space="preserve"> </w:t>
      </w:r>
      <w:r w:rsidRPr="005B79CC">
        <w:rPr>
          <w:lang w:val="en-US"/>
        </w:rPr>
        <w:t xml:space="preserve"> </w:t>
      </w:r>
      <w:r w:rsidRPr="005403AC">
        <w:t>УТВЕРЖДА</w:t>
      </w:r>
      <w:r w:rsidR="00CB35BC" w:rsidRPr="00CB35B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4391448</wp:posOffset>
            </wp:positionH>
            <wp:positionV relativeFrom="paragraph">
              <wp:posOffset>-1074420</wp:posOffset>
            </wp:positionV>
            <wp:extent cx="1495425" cy="1490133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5403AC">
        <w:t>Ю</w:t>
      </w:r>
      <w:proofErr w:type="gramEnd"/>
      <w:r w:rsidRPr="005403AC">
        <w:t>:</w:t>
      </w:r>
    </w:p>
    <w:p w:rsidR="007B1BDD" w:rsidRPr="005403AC" w:rsidRDefault="007B1BDD" w:rsidP="007B1BDD">
      <w:pPr>
        <w:jc w:val="center"/>
      </w:pPr>
      <w:r w:rsidRPr="005403AC">
        <w:t xml:space="preserve">                                                                          </w:t>
      </w:r>
      <w:r>
        <w:t xml:space="preserve"> </w:t>
      </w:r>
      <w:r w:rsidRPr="005403AC">
        <w:t>Директор МБУ ДО</w:t>
      </w:r>
    </w:p>
    <w:p w:rsidR="007B1BDD" w:rsidRPr="005403AC" w:rsidRDefault="007B1BDD" w:rsidP="007B1BDD">
      <w:pPr>
        <w:jc w:val="center"/>
      </w:pPr>
      <w:r w:rsidRPr="005403AC">
        <w:t xml:space="preserve">                                                                                             «Дом детского творчества № 4»</w:t>
      </w:r>
    </w:p>
    <w:p w:rsidR="007B1BDD" w:rsidRPr="009E280D" w:rsidRDefault="00CB35BC" w:rsidP="007B1BDD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79375</wp:posOffset>
            </wp:positionV>
            <wp:extent cx="1714500" cy="6096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1BDD" w:rsidRPr="005403AC">
        <w:t xml:space="preserve">                                                                                           </w:t>
      </w:r>
      <w:r w:rsidR="009E280D">
        <w:t xml:space="preserve">   </w:t>
      </w:r>
      <w:r w:rsidR="007B1BDD" w:rsidRPr="009E280D">
        <w:t xml:space="preserve">Приказ № </w:t>
      </w:r>
      <w:r w:rsidR="009E280D" w:rsidRPr="009E280D">
        <w:t>91/1 от 27.05</w:t>
      </w:r>
      <w:r w:rsidR="00FB4F98" w:rsidRPr="009E280D">
        <w:t>.2021</w:t>
      </w:r>
      <w:r w:rsidRPr="009E280D">
        <w:t>г.</w:t>
      </w:r>
    </w:p>
    <w:p w:rsidR="007B1BDD" w:rsidRPr="009E280D" w:rsidRDefault="007B1BDD" w:rsidP="007B1BDD">
      <w:pPr>
        <w:tabs>
          <w:tab w:val="left" w:pos="5954"/>
        </w:tabs>
      </w:pPr>
      <w:r w:rsidRPr="009E280D">
        <w:t xml:space="preserve">                                                                                                           </w:t>
      </w:r>
    </w:p>
    <w:p w:rsidR="007B1BDD" w:rsidRPr="005403AC" w:rsidRDefault="007B1BDD" w:rsidP="007B1BDD">
      <w:pPr>
        <w:tabs>
          <w:tab w:val="left" w:pos="5954"/>
        </w:tabs>
      </w:pPr>
      <w:r w:rsidRPr="005403AC">
        <w:t xml:space="preserve">                                                                                     </w:t>
      </w:r>
      <w:r>
        <w:t xml:space="preserve">              </w:t>
      </w:r>
      <w:r w:rsidRPr="005403AC">
        <w:t xml:space="preserve">______________Л.П. </w:t>
      </w:r>
      <w:proofErr w:type="spellStart"/>
      <w:r w:rsidRPr="005403AC">
        <w:t>Цуканова</w:t>
      </w:r>
      <w:proofErr w:type="spellEnd"/>
    </w:p>
    <w:p w:rsidR="007B1BDD" w:rsidRPr="005403AC" w:rsidRDefault="007B1BDD" w:rsidP="007B1BDD">
      <w:pPr>
        <w:jc w:val="center"/>
      </w:pPr>
      <w:r w:rsidRPr="005403AC">
        <w:t xml:space="preserve">      </w:t>
      </w:r>
    </w:p>
    <w:p w:rsidR="009F2169" w:rsidRDefault="009F2169" w:rsidP="00CB35BC">
      <w:pPr>
        <w:spacing w:line="276" w:lineRule="auto"/>
        <w:jc w:val="center"/>
      </w:pPr>
      <w:r>
        <w:t xml:space="preserve">                    </w:t>
      </w:r>
    </w:p>
    <w:p w:rsidR="009F2169" w:rsidRDefault="009F2169" w:rsidP="00537B1C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Комплексная дополнительная общеразвивающая программа групп раннего развития</w:t>
      </w:r>
    </w:p>
    <w:p w:rsidR="009F2169" w:rsidRPr="004F2928" w:rsidRDefault="009F2169" w:rsidP="00537B1C">
      <w:pPr>
        <w:spacing w:line="276" w:lineRule="auto"/>
        <w:jc w:val="center"/>
        <w:rPr>
          <w:bCs/>
          <w:color w:val="6600FF"/>
          <w:sz w:val="48"/>
          <w:szCs w:val="48"/>
        </w:rPr>
      </w:pPr>
      <w:r>
        <w:rPr>
          <w:b/>
          <w:bCs/>
          <w:color w:val="6600FF"/>
          <w:sz w:val="48"/>
          <w:szCs w:val="48"/>
        </w:rPr>
        <w:t>«РОСТОК»</w:t>
      </w:r>
    </w:p>
    <w:p w:rsidR="00FB4F98" w:rsidRDefault="00FB4F98" w:rsidP="00537B1C">
      <w:pPr>
        <w:spacing w:line="276" w:lineRule="auto"/>
        <w:jc w:val="center"/>
        <w:rPr>
          <w:b/>
          <w:sz w:val="40"/>
          <w:szCs w:val="40"/>
        </w:rPr>
      </w:pPr>
      <w:r w:rsidRPr="00D514A5">
        <w:rPr>
          <w:sz w:val="28"/>
          <w:szCs w:val="28"/>
        </w:rPr>
        <w:t>(для учащихся</w:t>
      </w:r>
      <w:r>
        <w:rPr>
          <w:sz w:val="28"/>
          <w:szCs w:val="28"/>
        </w:rPr>
        <w:t xml:space="preserve"> 5-7 лет)</w:t>
      </w:r>
    </w:p>
    <w:p w:rsidR="00FB4F98" w:rsidRPr="00D514A5" w:rsidRDefault="00FB4F98" w:rsidP="00537B1C">
      <w:pPr>
        <w:spacing w:line="276" w:lineRule="auto"/>
        <w:jc w:val="center"/>
        <w:rPr>
          <w:sz w:val="28"/>
          <w:szCs w:val="28"/>
        </w:rPr>
      </w:pPr>
      <w:r w:rsidRPr="00D514A5">
        <w:rPr>
          <w:sz w:val="28"/>
          <w:szCs w:val="28"/>
        </w:rPr>
        <w:t>Уровень освоени</w:t>
      </w:r>
      <w:r>
        <w:rPr>
          <w:sz w:val="28"/>
          <w:szCs w:val="28"/>
        </w:rPr>
        <w:t>я содержания программы – стартовый</w:t>
      </w:r>
    </w:p>
    <w:p w:rsidR="00FB4F98" w:rsidRPr="00D514A5" w:rsidRDefault="00FB4F98" w:rsidP="00537B1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2 года</w:t>
      </w:r>
    </w:p>
    <w:p w:rsidR="009F2169" w:rsidRDefault="009F2169" w:rsidP="00CB35BC">
      <w:pPr>
        <w:spacing w:line="276" w:lineRule="auto"/>
        <w:jc w:val="center"/>
      </w:pPr>
    </w:p>
    <w:p w:rsidR="009F2169" w:rsidRDefault="009F2169" w:rsidP="00537B1C">
      <w:r>
        <w:t xml:space="preserve">                                                                                                 Программа рекомендована </w:t>
      </w:r>
    </w:p>
    <w:p w:rsidR="009F2169" w:rsidRDefault="009F2169" w:rsidP="00537B1C">
      <w:r>
        <w:t xml:space="preserve">                                                                                                 к работе педагогическим советом</w:t>
      </w:r>
    </w:p>
    <w:p w:rsidR="009F2169" w:rsidRDefault="009F2169" w:rsidP="00603091">
      <w:r>
        <w:t xml:space="preserve">                                                                                                 МБУ</w:t>
      </w:r>
      <w:r w:rsidRPr="00217AA6">
        <w:t xml:space="preserve"> </w:t>
      </w:r>
      <w:r>
        <w:t xml:space="preserve">ДО </w:t>
      </w:r>
      <w:r w:rsidR="00603091">
        <w:t>ДДТ № 4</w:t>
      </w:r>
    </w:p>
    <w:p w:rsidR="009F2169" w:rsidRDefault="009F2169" w:rsidP="009F2169">
      <w:r>
        <w:t xml:space="preserve">                                                                              </w:t>
      </w:r>
      <w:r w:rsidR="00CB35BC">
        <w:t xml:space="preserve">                   Протокол №  3</w:t>
      </w:r>
    </w:p>
    <w:p w:rsidR="009F2169" w:rsidRPr="009E280D" w:rsidRDefault="009F2169" w:rsidP="009F2169">
      <w:r>
        <w:t xml:space="preserve">                                                                                                 </w:t>
      </w:r>
      <w:r w:rsidRPr="009E280D">
        <w:t xml:space="preserve">от </w:t>
      </w:r>
      <w:r w:rsidR="009E280D" w:rsidRPr="009E280D">
        <w:t>«27» мая</w:t>
      </w:r>
      <w:r w:rsidR="00FB4F98" w:rsidRPr="009E280D">
        <w:t xml:space="preserve"> 2021</w:t>
      </w:r>
      <w:r w:rsidRPr="009E280D">
        <w:t>г.</w:t>
      </w:r>
    </w:p>
    <w:p w:rsidR="009F2169" w:rsidRDefault="009F2169" w:rsidP="009F2169">
      <w:r>
        <w:t xml:space="preserve">                                                                                        </w:t>
      </w:r>
    </w:p>
    <w:p w:rsidR="00656B77" w:rsidRDefault="009F2169" w:rsidP="009F2169">
      <w:r>
        <w:t xml:space="preserve">                                       </w:t>
      </w:r>
      <w:r w:rsidR="00656B77">
        <w:t xml:space="preserve">                             </w:t>
      </w:r>
      <w:r w:rsidRPr="004F2928">
        <w:rPr>
          <w:b/>
        </w:rPr>
        <w:t>Разработчик</w:t>
      </w:r>
      <w:r w:rsidR="00656B77">
        <w:rPr>
          <w:b/>
        </w:rPr>
        <w:t>и</w:t>
      </w:r>
      <w:r>
        <w:rPr>
          <w:b/>
        </w:rPr>
        <w:t>:</w:t>
      </w:r>
      <w:r w:rsidRPr="00B66858">
        <w:t xml:space="preserve"> </w:t>
      </w:r>
      <w:r w:rsidR="00656B77">
        <w:t xml:space="preserve">Рыжкова Н.В., </w:t>
      </w:r>
      <w:r w:rsidR="00656B77" w:rsidRPr="00B66858">
        <w:t>зав.отделом</w:t>
      </w:r>
      <w:r w:rsidR="00656B77">
        <w:t>;</w:t>
      </w:r>
      <w:r>
        <w:rPr>
          <w:b/>
        </w:rPr>
        <w:t xml:space="preserve">                                                                                             </w:t>
      </w:r>
    </w:p>
    <w:p w:rsidR="00656B77" w:rsidRDefault="009F2169" w:rsidP="009F2169">
      <w:r w:rsidRPr="00B66858">
        <w:t xml:space="preserve"> </w:t>
      </w:r>
      <w:r w:rsidR="00656B77">
        <w:t xml:space="preserve">                                                                                               Маркушина С.Д., </w:t>
      </w:r>
      <w:proofErr w:type="spellStart"/>
      <w:r w:rsidR="00656B77">
        <w:t>Шангина</w:t>
      </w:r>
      <w:proofErr w:type="spellEnd"/>
      <w:r w:rsidR="00656B77">
        <w:t xml:space="preserve"> Н.Н.,    </w:t>
      </w:r>
    </w:p>
    <w:p w:rsidR="00656B77" w:rsidRDefault="00656B77" w:rsidP="009F2169">
      <w:r>
        <w:t xml:space="preserve">                                                                                                Курьянова О.М., Каверзина М.В., </w:t>
      </w:r>
    </w:p>
    <w:p w:rsidR="00656B77" w:rsidRDefault="00656B77" w:rsidP="009F2169">
      <w:r>
        <w:t xml:space="preserve">                                                                                                педагоги дополнительного </w:t>
      </w:r>
    </w:p>
    <w:p w:rsidR="009F2169" w:rsidRPr="00B66858" w:rsidRDefault="00656B77" w:rsidP="009F2169">
      <w:r>
        <w:t xml:space="preserve">                                                                                                образования </w:t>
      </w:r>
    </w:p>
    <w:p w:rsidR="009F2169" w:rsidRDefault="009F2169" w:rsidP="009F2169">
      <w:r>
        <w:t xml:space="preserve">                                             </w:t>
      </w:r>
      <w:r w:rsidR="00CB35BC">
        <w:t xml:space="preserve">                               </w:t>
      </w:r>
    </w:p>
    <w:p w:rsidR="009F2169" w:rsidRDefault="009F2169" w:rsidP="009F2169">
      <w:r>
        <w:t xml:space="preserve">                                                                                                 </w:t>
      </w:r>
    </w:p>
    <w:p w:rsidR="009F2169" w:rsidRDefault="009F2169" w:rsidP="009F2169">
      <w:r>
        <w:rPr>
          <w:b/>
        </w:rPr>
        <w:t xml:space="preserve">                                                                                    </w:t>
      </w:r>
      <w:r w:rsidRPr="004F2928">
        <w:rPr>
          <w:b/>
        </w:rPr>
        <w:t>Адрес</w:t>
      </w:r>
      <w:r>
        <w:t>: 654059</w:t>
      </w:r>
    </w:p>
    <w:p w:rsidR="009F2169" w:rsidRDefault="009F2169" w:rsidP="009F2169">
      <w:r>
        <w:t xml:space="preserve">                                                                                                 Кемеровская область,</w:t>
      </w:r>
    </w:p>
    <w:p w:rsidR="009F2169" w:rsidRDefault="009F2169" w:rsidP="009F2169">
      <w:r>
        <w:t xml:space="preserve">                                                                                                 г. Новокузнецк,</w:t>
      </w:r>
    </w:p>
    <w:p w:rsidR="009F2169" w:rsidRDefault="009F2169" w:rsidP="009F2169">
      <w:r>
        <w:t xml:space="preserve">                                                                                                 ул. М. Тореза, 82 а,</w:t>
      </w:r>
    </w:p>
    <w:p w:rsidR="009F2169" w:rsidRDefault="009F2169" w:rsidP="009F2169">
      <w:pPr>
        <w:tabs>
          <w:tab w:val="left" w:pos="5812"/>
        </w:tabs>
      </w:pPr>
      <w:r>
        <w:t xml:space="preserve">                                                                                                 тел. 54-63-35</w:t>
      </w:r>
    </w:p>
    <w:p w:rsidR="00CB35BC" w:rsidRDefault="00CB35BC" w:rsidP="009F2169">
      <w:pPr>
        <w:tabs>
          <w:tab w:val="left" w:pos="5812"/>
        </w:tabs>
      </w:pPr>
    </w:p>
    <w:p w:rsidR="009E280D" w:rsidRDefault="009E280D" w:rsidP="009F2169">
      <w:pPr>
        <w:tabs>
          <w:tab w:val="left" w:pos="5812"/>
        </w:tabs>
      </w:pPr>
    </w:p>
    <w:p w:rsidR="009F2169" w:rsidRPr="009E280D" w:rsidRDefault="009E280D" w:rsidP="00CB35BC">
      <w:pPr>
        <w:spacing w:line="276" w:lineRule="auto"/>
        <w:jc w:val="center"/>
        <w:rPr>
          <w:b/>
        </w:rPr>
      </w:pPr>
      <w:r w:rsidRPr="009E280D">
        <w:rPr>
          <w:b/>
        </w:rPr>
        <w:t>Г</w:t>
      </w:r>
      <w:r w:rsidR="009F2169" w:rsidRPr="009E280D">
        <w:rPr>
          <w:b/>
        </w:rPr>
        <w:t>. НОВОКУЗНЕЦК</w:t>
      </w:r>
    </w:p>
    <w:p w:rsidR="009F2169" w:rsidRPr="009E280D" w:rsidRDefault="00FB4F98" w:rsidP="00CB35BC">
      <w:pPr>
        <w:spacing w:line="276" w:lineRule="auto"/>
        <w:jc w:val="center"/>
        <w:rPr>
          <w:b/>
        </w:rPr>
      </w:pPr>
      <w:r w:rsidRPr="009E280D">
        <w:rPr>
          <w:b/>
        </w:rPr>
        <w:t>2021</w:t>
      </w:r>
    </w:p>
    <w:p w:rsidR="009F2169" w:rsidRDefault="009F2169" w:rsidP="009F2169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32"/>
          <w:szCs w:val="32"/>
        </w:rPr>
      </w:pPr>
      <w:r w:rsidRPr="00725160">
        <w:rPr>
          <w:b/>
          <w:sz w:val="32"/>
          <w:szCs w:val="32"/>
        </w:rPr>
        <w:lastRenderedPageBreak/>
        <w:t>Комплекс основных характеристик дополнительной общеразвивающей программы</w:t>
      </w:r>
    </w:p>
    <w:p w:rsidR="009F2169" w:rsidRDefault="009F2169" w:rsidP="009F2169">
      <w:pPr>
        <w:pStyle w:val="a4"/>
        <w:numPr>
          <w:ilvl w:val="0"/>
          <w:numId w:val="2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A372CC">
        <w:rPr>
          <w:b/>
          <w:sz w:val="28"/>
          <w:szCs w:val="28"/>
        </w:rPr>
        <w:t>Общая характеристика программы</w:t>
      </w:r>
    </w:p>
    <w:p w:rsidR="009F2169" w:rsidRDefault="009F2169" w:rsidP="00656B7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1742F">
        <w:rPr>
          <w:b/>
          <w:sz w:val="28"/>
          <w:szCs w:val="28"/>
        </w:rPr>
        <w:t>Направленность</w:t>
      </w:r>
      <w:r w:rsidRPr="009B308A">
        <w:rPr>
          <w:b/>
          <w:sz w:val="28"/>
          <w:szCs w:val="28"/>
        </w:rPr>
        <w:t xml:space="preserve"> </w:t>
      </w:r>
      <w:r w:rsidRPr="008844AD">
        <w:rPr>
          <w:sz w:val="28"/>
          <w:szCs w:val="28"/>
        </w:rPr>
        <w:t>Комплексной</w:t>
      </w:r>
      <w:r>
        <w:rPr>
          <w:b/>
          <w:sz w:val="28"/>
          <w:szCs w:val="28"/>
        </w:rPr>
        <w:t xml:space="preserve"> </w:t>
      </w:r>
      <w:r w:rsidRPr="009B308A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й общеразвивающей  </w:t>
      </w:r>
      <w:r w:rsidRPr="009B308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«Росток</w:t>
      </w:r>
      <w:r w:rsidRPr="009B308A">
        <w:rPr>
          <w:sz w:val="28"/>
          <w:szCs w:val="28"/>
        </w:rPr>
        <w:t>»</w:t>
      </w:r>
      <w:r w:rsidR="00656B77">
        <w:rPr>
          <w:sz w:val="28"/>
          <w:szCs w:val="28"/>
        </w:rPr>
        <w:t xml:space="preserve"> (далее </w:t>
      </w:r>
      <w:r w:rsidR="00FB4F98">
        <w:rPr>
          <w:sz w:val="28"/>
          <w:szCs w:val="28"/>
        </w:rPr>
        <w:t xml:space="preserve">Комплексная </w:t>
      </w:r>
      <w:r w:rsidR="00656B77">
        <w:rPr>
          <w:sz w:val="28"/>
          <w:szCs w:val="28"/>
        </w:rPr>
        <w:t>программа «Росток»)</w:t>
      </w:r>
      <w:r w:rsidR="009E280D">
        <w:rPr>
          <w:sz w:val="28"/>
          <w:szCs w:val="28"/>
        </w:rPr>
        <w:t xml:space="preserve"> –  </w:t>
      </w:r>
      <w:r w:rsidR="005B79CC">
        <w:rPr>
          <w:b/>
          <w:sz w:val="28"/>
          <w:szCs w:val="28"/>
        </w:rPr>
        <w:t>социально-гуманитарная</w:t>
      </w:r>
      <w:r w:rsidRPr="0031742F">
        <w:rPr>
          <w:b/>
          <w:sz w:val="28"/>
          <w:szCs w:val="28"/>
        </w:rPr>
        <w:t>.</w:t>
      </w:r>
      <w:r w:rsidRPr="00E127F0">
        <w:rPr>
          <w:b/>
          <w:sz w:val="28"/>
          <w:szCs w:val="28"/>
        </w:rPr>
        <w:t xml:space="preserve"> </w:t>
      </w:r>
    </w:p>
    <w:p w:rsidR="00656B77" w:rsidRDefault="009F2169" w:rsidP="00656B7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9B308A">
        <w:rPr>
          <w:sz w:val="28"/>
          <w:szCs w:val="28"/>
        </w:rPr>
        <w:t xml:space="preserve"> </w:t>
      </w:r>
      <w:proofErr w:type="gramStart"/>
      <w:r w:rsidR="00FB4F98">
        <w:rPr>
          <w:sz w:val="28"/>
          <w:szCs w:val="28"/>
        </w:rPr>
        <w:t>Комплексная п</w:t>
      </w:r>
      <w:r>
        <w:rPr>
          <w:color w:val="000000"/>
          <w:sz w:val="28"/>
          <w:szCs w:val="28"/>
        </w:rPr>
        <w:t xml:space="preserve">рограмма </w:t>
      </w:r>
      <w:r w:rsidR="00656B77">
        <w:rPr>
          <w:color w:val="000000"/>
          <w:sz w:val="28"/>
          <w:szCs w:val="28"/>
        </w:rPr>
        <w:t xml:space="preserve">групп раннего развития </w:t>
      </w:r>
      <w:r>
        <w:rPr>
          <w:color w:val="000000"/>
          <w:sz w:val="28"/>
          <w:szCs w:val="28"/>
        </w:rPr>
        <w:t>«Росток</w:t>
      </w:r>
      <w:r w:rsidRPr="00726708">
        <w:rPr>
          <w:color w:val="000000"/>
          <w:sz w:val="28"/>
          <w:szCs w:val="28"/>
        </w:rPr>
        <w:t xml:space="preserve">» </w:t>
      </w:r>
      <w:r w:rsidRPr="00726708">
        <w:rPr>
          <w:sz w:val="28"/>
          <w:szCs w:val="28"/>
        </w:rPr>
        <w:t xml:space="preserve">разработана </w:t>
      </w:r>
      <w:r w:rsidR="005B79CC" w:rsidRPr="005B79CC">
        <w:rPr>
          <w:sz w:val="28"/>
          <w:szCs w:val="28"/>
        </w:rPr>
        <w:t>в соответствии с требованиями ФЗ от 29.12.2012г. № 273 «Об образовании в Российской Федерации»</w:t>
      </w:r>
      <w:r w:rsidR="00537B1C">
        <w:rPr>
          <w:sz w:val="28"/>
          <w:szCs w:val="28"/>
        </w:rPr>
        <w:t xml:space="preserve"> с изменениями 2020 года</w:t>
      </w:r>
      <w:r w:rsidR="005B79CC" w:rsidRPr="005B79CC">
        <w:rPr>
          <w:sz w:val="28"/>
          <w:szCs w:val="28"/>
        </w:rPr>
        <w:t xml:space="preserve">,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 (с изменениями и дополнениями), </w:t>
      </w:r>
      <w:r w:rsidR="00F34374">
        <w:rPr>
          <w:sz w:val="28"/>
          <w:szCs w:val="28"/>
        </w:rPr>
        <w:t>Стратегии</w:t>
      </w:r>
      <w:r w:rsidR="00F34374" w:rsidRPr="000F1B64">
        <w:rPr>
          <w:sz w:val="28"/>
          <w:szCs w:val="28"/>
        </w:rPr>
        <w:t xml:space="preserve"> развития воспитания в РФ до 2025 года (Распоряжени</w:t>
      </w:r>
      <w:r w:rsidR="00F34374">
        <w:rPr>
          <w:sz w:val="28"/>
          <w:szCs w:val="28"/>
        </w:rPr>
        <w:t>е Правительства РФ</w:t>
      </w:r>
      <w:proofErr w:type="gramEnd"/>
      <w:r w:rsidR="00F34374">
        <w:rPr>
          <w:sz w:val="28"/>
          <w:szCs w:val="28"/>
        </w:rPr>
        <w:t xml:space="preserve"> от 12.11.2020 № 2945</w:t>
      </w:r>
      <w:r w:rsidR="00F34374" w:rsidRPr="000F1B64">
        <w:rPr>
          <w:sz w:val="28"/>
          <w:szCs w:val="28"/>
        </w:rPr>
        <w:t>-р),</w:t>
      </w:r>
      <w:r w:rsidR="00F34374">
        <w:rPr>
          <w:sz w:val="28"/>
          <w:szCs w:val="28"/>
        </w:rPr>
        <w:t xml:space="preserve">  </w:t>
      </w:r>
      <w:r w:rsidR="005B79CC" w:rsidRPr="005B79CC">
        <w:rPr>
          <w:sz w:val="28"/>
          <w:szCs w:val="28"/>
        </w:rPr>
        <w:t xml:space="preserve">СП 2.4.3648-20 (утв. постановлением Главного государственного санитарного врача </w:t>
      </w:r>
      <w:r w:rsidR="00A3108B">
        <w:rPr>
          <w:sz w:val="28"/>
          <w:szCs w:val="28"/>
        </w:rPr>
        <w:t xml:space="preserve">РФ от 28 сентября 2020г. № 28), </w:t>
      </w:r>
      <w:r w:rsidR="00A3108B" w:rsidRPr="005B79CC">
        <w:rPr>
          <w:sz w:val="28"/>
          <w:szCs w:val="28"/>
        </w:rPr>
        <w:t>Устава и других локальных но</w:t>
      </w:r>
      <w:r w:rsidR="00A3108B">
        <w:rPr>
          <w:sz w:val="28"/>
          <w:szCs w:val="28"/>
        </w:rPr>
        <w:t>рмативных актов МБУ ДО ДДТ № 4;</w:t>
      </w:r>
      <w:r w:rsidR="00A3108B" w:rsidRPr="005B79CC">
        <w:rPr>
          <w:sz w:val="28"/>
          <w:szCs w:val="28"/>
        </w:rPr>
        <w:t xml:space="preserve">   </w:t>
      </w:r>
      <w:r w:rsidR="00A3108B">
        <w:rPr>
          <w:sz w:val="28"/>
          <w:szCs w:val="28"/>
        </w:rPr>
        <w:t xml:space="preserve">с учетом    методических рекомендаций по проектированию дополнительных общеразвивающих программ (включая </w:t>
      </w:r>
      <w:proofErr w:type="spellStart"/>
      <w:r w:rsidR="00A3108B">
        <w:rPr>
          <w:sz w:val="28"/>
          <w:szCs w:val="28"/>
        </w:rPr>
        <w:t>разноуровневые</w:t>
      </w:r>
      <w:proofErr w:type="spellEnd"/>
      <w:r w:rsidR="00A3108B">
        <w:rPr>
          <w:sz w:val="28"/>
          <w:szCs w:val="28"/>
        </w:rPr>
        <w:t xml:space="preserve"> программы), </w:t>
      </w:r>
      <w:r w:rsidR="00A3108B" w:rsidRPr="00183B20">
        <w:rPr>
          <w:rFonts w:eastAsia="Batang"/>
          <w:sz w:val="28"/>
          <w:szCs w:val="28"/>
          <w:lang w:eastAsia="ko-KR"/>
        </w:rPr>
        <w:t xml:space="preserve">направленных Министерством образования и науки Российской Федерации (Письмо </w:t>
      </w:r>
      <w:proofErr w:type="spellStart"/>
      <w:r w:rsidR="00A3108B" w:rsidRPr="00183B20">
        <w:rPr>
          <w:rFonts w:eastAsia="Batang"/>
          <w:sz w:val="28"/>
          <w:szCs w:val="28"/>
          <w:lang w:eastAsia="ko-KR"/>
        </w:rPr>
        <w:t>Минобрнаук</w:t>
      </w:r>
      <w:r w:rsidR="00A3108B">
        <w:rPr>
          <w:rFonts w:eastAsia="Batang"/>
          <w:sz w:val="28"/>
          <w:szCs w:val="28"/>
          <w:lang w:eastAsia="ko-KR"/>
        </w:rPr>
        <w:t>и</w:t>
      </w:r>
      <w:proofErr w:type="spellEnd"/>
      <w:r w:rsidR="00A3108B">
        <w:rPr>
          <w:rFonts w:eastAsia="Batang"/>
          <w:sz w:val="28"/>
          <w:szCs w:val="28"/>
          <w:lang w:eastAsia="ko-KR"/>
        </w:rPr>
        <w:t xml:space="preserve"> России от 18.11.15 № 09-3242), </w:t>
      </w:r>
      <w:r w:rsidR="005B79CC" w:rsidRPr="005B79CC">
        <w:rPr>
          <w:sz w:val="28"/>
          <w:szCs w:val="28"/>
        </w:rPr>
        <w:t>методических рекомендаций по проектированию дополнительных общеобразовательных общеразвивающих программ (Приложение к письму Комитета образования и науки администрации г</w:t>
      </w:r>
      <w:proofErr w:type="gramStart"/>
      <w:r w:rsidR="005B79CC" w:rsidRPr="005B79CC">
        <w:rPr>
          <w:sz w:val="28"/>
          <w:szCs w:val="28"/>
        </w:rPr>
        <w:t>.Н</w:t>
      </w:r>
      <w:proofErr w:type="gramEnd"/>
      <w:r w:rsidR="005B79CC" w:rsidRPr="005B79CC">
        <w:rPr>
          <w:sz w:val="28"/>
          <w:szCs w:val="28"/>
        </w:rPr>
        <w:t>овоку</w:t>
      </w:r>
      <w:r w:rsidR="00A3108B">
        <w:rPr>
          <w:sz w:val="28"/>
          <w:szCs w:val="28"/>
        </w:rPr>
        <w:t>знецка от 12.09.2016г. № 2628).</w:t>
      </w:r>
    </w:p>
    <w:p w:rsidR="009F2169" w:rsidRDefault="009F2169" w:rsidP="00656B7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9B308A">
        <w:rPr>
          <w:sz w:val="28"/>
          <w:szCs w:val="28"/>
        </w:rPr>
        <w:t xml:space="preserve">     </w:t>
      </w:r>
      <w:r w:rsidRPr="009B308A">
        <w:rPr>
          <w:b/>
          <w:sz w:val="28"/>
          <w:szCs w:val="28"/>
        </w:rPr>
        <w:t xml:space="preserve"> </w:t>
      </w:r>
      <w:r w:rsidRPr="00217AA6">
        <w:rPr>
          <w:b/>
          <w:sz w:val="28"/>
          <w:szCs w:val="28"/>
        </w:rPr>
        <w:tab/>
      </w:r>
      <w:r w:rsidRPr="009B308A">
        <w:rPr>
          <w:sz w:val="28"/>
          <w:szCs w:val="28"/>
        </w:rPr>
        <w:t xml:space="preserve">Вопрос о необходимости подготовки детей к обучению в школе в последнее время стал очень </w:t>
      </w:r>
      <w:r w:rsidRPr="0031742F">
        <w:rPr>
          <w:b/>
          <w:sz w:val="28"/>
          <w:szCs w:val="28"/>
        </w:rPr>
        <w:t>актуальным.</w:t>
      </w:r>
      <w:r>
        <w:rPr>
          <w:sz w:val="28"/>
          <w:szCs w:val="28"/>
        </w:rPr>
        <w:t xml:space="preserve"> Это обусловлено тем, что современная социальная ситуация демонстрирует невозможность стопроцентной подготовки детей к школе. Многие дети не имеют возможности посещать детские сады, в результате чего наблюдается проблема </w:t>
      </w:r>
      <w:proofErr w:type="spellStart"/>
      <w:r>
        <w:rPr>
          <w:sz w:val="28"/>
          <w:szCs w:val="28"/>
        </w:rPr>
        <w:t>разноуровневой</w:t>
      </w:r>
      <w:proofErr w:type="spellEnd"/>
      <w:r>
        <w:rPr>
          <w:sz w:val="28"/>
          <w:szCs w:val="28"/>
        </w:rPr>
        <w:t xml:space="preserve"> готовности к школе.</w:t>
      </w:r>
      <w:r w:rsidR="00656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Анкетирование </w:t>
      </w:r>
      <w:r w:rsidRPr="009B308A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 по вопросам готовности детей к обучению в школе, выявило их обеспокоенность дальнейшей «школьной карьерой».</w:t>
      </w:r>
      <w:r w:rsidR="00656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Большая часть родителей убеждена, что успеваемость учащихся начальной школы, качество усвоения ими знаний во многом зависит от дошкольной подготовки. Особое внимание родителей занимает вопрос обучения детей грамоте и чтению, что невозможно в дошкольных учреждениях. </w:t>
      </w:r>
    </w:p>
    <w:p w:rsidR="009F2169" w:rsidRDefault="009F2169" w:rsidP="009F21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творческого объединения «Росток» в Доме детского творчества   № 4 стало необходимостью и требованием времени. С самого его основания творческое объединение ставило во главу угла решение таких </w:t>
      </w:r>
      <w:r>
        <w:rPr>
          <w:sz w:val="28"/>
          <w:szCs w:val="28"/>
        </w:rPr>
        <w:lastRenderedPageBreak/>
        <w:t>непростых вопросов, как создание благоприятных условий для полноценного проживания ребёнком дошкольного детства, формирование основ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9F2169" w:rsidRDefault="009F2169" w:rsidP="009F21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 «Росток» получил большую популярность у родителей,  желающих подготовить детей к «школьной жизни». Творческое объединение стало промежуточным звеном, где дети привыкают к будущей школе, адаптируются к условиям учебной деятельности, а их родители получают грамотное направляющее воздействие при подготовке ребёнка к школе. Самое главное педагоги творческого объединения реализуют социальный заказ родителей.</w:t>
      </w:r>
    </w:p>
    <w:p w:rsidR="00E42C78" w:rsidRPr="00041047" w:rsidRDefault="00E42C78" w:rsidP="00E42C78">
      <w:pPr>
        <w:ind w:firstLine="708"/>
        <w:jc w:val="both"/>
        <w:rPr>
          <w:rFonts w:eastAsia="Calibri"/>
          <w:sz w:val="28"/>
          <w:szCs w:val="28"/>
        </w:rPr>
      </w:pPr>
      <w:r w:rsidRPr="00041047">
        <w:rPr>
          <w:rFonts w:eastAsia="Calibri"/>
          <w:sz w:val="28"/>
          <w:szCs w:val="28"/>
        </w:rPr>
        <w:t>Национально-региональный компонент</w:t>
      </w:r>
      <w:r>
        <w:rPr>
          <w:rFonts w:eastAsia="Calibri"/>
          <w:sz w:val="28"/>
          <w:szCs w:val="28"/>
        </w:rPr>
        <w:t xml:space="preserve"> комплексной</w:t>
      </w:r>
      <w:r w:rsidRPr="00041047">
        <w:rPr>
          <w:rFonts w:eastAsia="Calibri"/>
          <w:sz w:val="28"/>
          <w:szCs w:val="28"/>
        </w:rPr>
        <w:t xml:space="preserve"> программы «</w:t>
      </w:r>
      <w:r>
        <w:rPr>
          <w:rFonts w:eastAsia="Calibri"/>
          <w:sz w:val="28"/>
          <w:szCs w:val="28"/>
        </w:rPr>
        <w:t>Росток</w:t>
      </w:r>
      <w:r w:rsidRPr="00041047">
        <w:rPr>
          <w:rFonts w:eastAsia="Calibri"/>
          <w:sz w:val="28"/>
          <w:szCs w:val="28"/>
        </w:rPr>
        <w:t xml:space="preserve">» раскрывается: </w:t>
      </w:r>
    </w:p>
    <w:p w:rsidR="00E42C78" w:rsidRPr="00041047" w:rsidRDefault="00E42C78" w:rsidP="00E42C78">
      <w:pPr>
        <w:numPr>
          <w:ilvl w:val="0"/>
          <w:numId w:val="39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041047">
        <w:rPr>
          <w:rFonts w:eastAsia="Calibri"/>
          <w:sz w:val="28"/>
          <w:szCs w:val="28"/>
        </w:rPr>
        <w:t xml:space="preserve">в ознакомлении учащихся с творчеством </w:t>
      </w:r>
      <w:r>
        <w:rPr>
          <w:rFonts w:eastAsia="Calibri"/>
          <w:sz w:val="28"/>
          <w:szCs w:val="28"/>
        </w:rPr>
        <w:t xml:space="preserve">детских </w:t>
      </w:r>
      <w:r w:rsidRPr="00041047">
        <w:rPr>
          <w:rFonts w:eastAsia="Calibri"/>
          <w:sz w:val="28"/>
          <w:szCs w:val="28"/>
        </w:rPr>
        <w:t>поэтов Кемеровской области (</w:t>
      </w:r>
      <w:r>
        <w:rPr>
          <w:rFonts w:eastAsia="Calibri"/>
          <w:sz w:val="28"/>
          <w:szCs w:val="28"/>
        </w:rPr>
        <w:t xml:space="preserve">В. </w:t>
      </w:r>
      <w:proofErr w:type="spellStart"/>
      <w:r>
        <w:rPr>
          <w:rFonts w:eastAsia="Calibri"/>
          <w:sz w:val="28"/>
          <w:szCs w:val="28"/>
        </w:rPr>
        <w:t>Баянова</w:t>
      </w:r>
      <w:proofErr w:type="spellEnd"/>
      <w:r>
        <w:rPr>
          <w:rFonts w:eastAsia="Calibri"/>
          <w:sz w:val="28"/>
          <w:szCs w:val="28"/>
        </w:rPr>
        <w:t xml:space="preserve">, А. </w:t>
      </w:r>
      <w:proofErr w:type="spellStart"/>
      <w:r>
        <w:rPr>
          <w:rFonts w:eastAsia="Calibri"/>
          <w:sz w:val="28"/>
          <w:szCs w:val="28"/>
        </w:rPr>
        <w:t>Береснева</w:t>
      </w:r>
      <w:proofErr w:type="spellEnd"/>
      <w:r>
        <w:rPr>
          <w:rFonts w:eastAsia="Calibri"/>
          <w:sz w:val="28"/>
          <w:szCs w:val="28"/>
        </w:rPr>
        <w:t xml:space="preserve">, В. Лариной, Е. </w:t>
      </w:r>
      <w:proofErr w:type="spellStart"/>
      <w:r>
        <w:rPr>
          <w:rFonts w:eastAsia="Calibri"/>
          <w:sz w:val="28"/>
          <w:szCs w:val="28"/>
        </w:rPr>
        <w:t>Тюшиной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F414EE">
        <w:rPr>
          <w:rFonts w:eastAsia="Calibri"/>
          <w:sz w:val="28"/>
          <w:szCs w:val="28"/>
        </w:rPr>
        <w:t>и др.);</w:t>
      </w:r>
    </w:p>
    <w:p w:rsidR="00E42C78" w:rsidRPr="00041047" w:rsidRDefault="00E42C78" w:rsidP="00E42C78">
      <w:pPr>
        <w:numPr>
          <w:ilvl w:val="0"/>
          <w:numId w:val="39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использовании на занятиях </w:t>
      </w:r>
      <w:r w:rsidR="00F414EE">
        <w:rPr>
          <w:rFonts w:eastAsia="Calibri"/>
          <w:sz w:val="28"/>
          <w:szCs w:val="28"/>
        </w:rPr>
        <w:t>стихов и песен детских поэтов</w:t>
      </w:r>
      <w:r>
        <w:rPr>
          <w:rFonts w:eastAsia="Calibri"/>
          <w:sz w:val="28"/>
          <w:szCs w:val="28"/>
        </w:rPr>
        <w:t xml:space="preserve"> Кузбасса</w:t>
      </w:r>
      <w:r w:rsidR="00F414EE">
        <w:rPr>
          <w:rFonts w:eastAsia="Calibri"/>
          <w:sz w:val="28"/>
          <w:szCs w:val="28"/>
        </w:rPr>
        <w:t xml:space="preserve"> о родном крае, природе, о людях металлургического и шахтерского труда</w:t>
      </w:r>
      <w:r w:rsidRPr="00041047">
        <w:rPr>
          <w:rFonts w:eastAsia="Calibri"/>
          <w:sz w:val="28"/>
          <w:szCs w:val="28"/>
        </w:rPr>
        <w:t>;</w:t>
      </w:r>
    </w:p>
    <w:p w:rsidR="00E42C78" w:rsidRDefault="00E42C78" w:rsidP="00E42C78">
      <w:pPr>
        <w:numPr>
          <w:ilvl w:val="0"/>
          <w:numId w:val="39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041047">
        <w:rPr>
          <w:rFonts w:eastAsia="Calibri"/>
          <w:sz w:val="28"/>
          <w:szCs w:val="28"/>
        </w:rPr>
        <w:t>в знакомстве с</w:t>
      </w:r>
      <w:r w:rsidR="00F414EE">
        <w:rPr>
          <w:rFonts w:eastAsia="Calibri"/>
          <w:sz w:val="28"/>
          <w:szCs w:val="28"/>
        </w:rPr>
        <w:t xml:space="preserve"> картинами кузбасских художников разных жанров – от портрета до натюрморта в различных техниках рисования</w:t>
      </w:r>
      <w:r w:rsidRPr="00041047">
        <w:rPr>
          <w:rFonts w:eastAsia="Calibri"/>
          <w:sz w:val="28"/>
          <w:szCs w:val="28"/>
        </w:rPr>
        <w:t>;</w:t>
      </w:r>
    </w:p>
    <w:p w:rsidR="00F414EE" w:rsidRDefault="00F414EE" w:rsidP="00E42C78">
      <w:pPr>
        <w:numPr>
          <w:ilvl w:val="0"/>
          <w:numId w:val="39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использовании </w:t>
      </w:r>
      <w:r w:rsidR="00497775">
        <w:rPr>
          <w:rFonts w:eastAsia="Calibri"/>
          <w:sz w:val="28"/>
          <w:szCs w:val="28"/>
        </w:rPr>
        <w:t xml:space="preserve">на занятиях </w:t>
      </w:r>
      <w:r>
        <w:rPr>
          <w:rFonts w:eastAsia="Calibri"/>
          <w:sz w:val="28"/>
          <w:szCs w:val="28"/>
        </w:rPr>
        <w:t xml:space="preserve">зарисовок, иллюстраций, плакатов </w:t>
      </w:r>
      <w:r w:rsidR="00497775">
        <w:rPr>
          <w:rFonts w:eastAsia="Calibri"/>
          <w:sz w:val="28"/>
          <w:szCs w:val="28"/>
        </w:rPr>
        <w:t>как профессиональных, так и юных художников Кузбасса</w:t>
      </w:r>
      <w:r w:rsidR="00DA00AF">
        <w:rPr>
          <w:rFonts w:eastAsia="Calibri"/>
          <w:sz w:val="28"/>
          <w:szCs w:val="28"/>
        </w:rPr>
        <w:t>;</w:t>
      </w:r>
    </w:p>
    <w:p w:rsidR="0000274B" w:rsidRDefault="0000274B" w:rsidP="0000274B">
      <w:pPr>
        <w:numPr>
          <w:ilvl w:val="0"/>
          <w:numId w:val="39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знакомстве учащихся с </w:t>
      </w:r>
      <w:r w:rsidRPr="0000274B">
        <w:rPr>
          <w:rFonts w:eastAsia="Calibri"/>
          <w:sz w:val="28"/>
          <w:szCs w:val="28"/>
        </w:rPr>
        <w:t xml:space="preserve">популярными видами спорта в Кузбассе </w:t>
      </w:r>
      <w:r>
        <w:rPr>
          <w:rFonts w:eastAsia="Calibri"/>
          <w:sz w:val="28"/>
          <w:szCs w:val="28"/>
        </w:rPr>
        <w:t>-</w:t>
      </w:r>
      <w:r w:rsidRPr="0000274B">
        <w:rPr>
          <w:rFonts w:eastAsia="Calibri"/>
          <w:sz w:val="28"/>
          <w:szCs w:val="28"/>
        </w:rPr>
        <w:t xml:space="preserve">волейбол, баскетбол, футбол, легкая атлетика, плавание, </w:t>
      </w:r>
      <w:r>
        <w:rPr>
          <w:rFonts w:eastAsia="Calibri"/>
          <w:sz w:val="28"/>
          <w:szCs w:val="28"/>
        </w:rPr>
        <w:t>лыжные гонки, шахматы, горнолыжный спорт и сноуборд, а</w:t>
      </w:r>
      <w:r w:rsidR="00F1573E">
        <w:rPr>
          <w:rFonts w:eastAsia="Calibri"/>
          <w:sz w:val="28"/>
          <w:szCs w:val="28"/>
        </w:rPr>
        <w:t xml:space="preserve"> также с кузбасскими олимпийскими призерами и чемпионами;</w:t>
      </w:r>
    </w:p>
    <w:p w:rsidR="00444428" w:rsidRDefault="00444428" w:rsidP="00E42C78">
      <w:pPr>
        <w:numPr>
          <w:ilvl w:val="0"/>
          <w:numId w:val="39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активном участии детей в </w:t>
      </w:r>
      <w:r w:rsidR="005D763E">
        <w:rPr>
          <w:rFonts w:eastAsia="Calibri"/>
          <w:sz w:val="28"/>
          <w:szCs w:val="28"/>
        </w:rPr>
        <w:t xml:space="preserve">экологических </w:t>
      </w:r>
      <w:r>
        <w:rPr>
          <w:rFonts w:eastAsia="Calibri"/>
          <w:sz w:val="28"/>
          <w:szCs w:val="28"/>
        </w:rPr>
        <w:t xml:space="preserve">праздниках и </w:t>
      </w:r>
      <w:r w:rsidR="005D763E">
        <w:rPr>
          <w:rFonts w:eastAsia="Calibri"/>
          <w:sz w:val="28"/>
          <w:szCs w:val="28"/>
        </w:rPr>
        <w:t>спортивно-игровых программах,</w:t>
      </w:r>
      <w:r w:rsidR="00B82577">
        <w:rPr>
          <w:rFonts w:eastAsia="Calibri"/>
          <w:sz w:val="28"/>
          <w:szCs w:val="28"/>
        </w:rPr>
        <w:t xml:space="preserve"> способствующих укреплению физического и эмоционально-психологического здоровья</w:t>
      </w:r>
      <w:r w:rsidR="005D763E">
        <w:rPr>
          <w:rFonts w:eastAsia="Calibri"/>
          <w:sz w:val="28"/>
          <w:szCs w:val="28"/>
        </w:rPr>
        <w:t xml:space="preserve">, </w:t>
      </w:r>
      <w:r w:rsidR="00B82577">
        <w:rPr>
          <w:rFonts w:eastAsia="Calibri"/>
          <w:sz w:val="28"/>
          <w:szCs w:val="28"/>
        </w:rPr>
        <w:t>привитию навыков здорового образа жизни</w:t>
      </w:r>
      <w:r w:rsidR="005D763E">
        <w:rPr>
          <w:rFonts w:eastAsia="Calibri"/>
          <w:sz w:val="28"/>
          <w:szCs w:val="28"/>
        </w:rPr>
        <w:t xml:space="preserve"> и</w:t>
      </w:r>
      <w:r w:rsidR="003E0021">
        <w:rPr>
          <w:rFonts w:eastAsia="Calibri"/>
          <w:sz w:val="28"/>
          <w:szCs w:val="28"/>
        </w:rPr>
        <w:t xml:space="preserve"> экологически грамотного отношения к природе родного края. </w:t>
      </w:r>
      <w:r w:rsidR="005D763E">
        <w:rPr>
          <w:rFonts w:eastAsia="Calibri"/>
          <w:sz w:val="28"/>
          <w:szCs w:val="28"/>
        </w:rPr>
        <w:t xml:space="preserve"> </w:t>
      </w:r>
    </w:p>
    <w:p w:rsidR="00E42C78" w:rsidRPr="00041047" w:rsidRDefault="00E42C78" w:rsidP="00E42C78">
      <w:pPr>
        <w:numPr>
          <w:ilvl w:val="0"/>
          <w:numId w:val="39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благодаря участию детей совместно с родителями в </w:t>
      </w:r>
      <w:r w:rsidR="00DA00AF">
        <w:rPr>
          <w:rFonts w:eastAsia="Calibri"/>
          <w:sz w:val="28"/>
          <w:szCs w:val="28"/>
        </w:rPr>
        <w:t xml:space="preserve">различных </w:t>
      </w:r>
      <w:r>
        <w:rPr>
          <w:rFonts w:eastAsia="Calibri"/>
          <w:sz w:val="28"/>
          <w:szCs w:val="28"/>
        </w:rPr>
        <w:t xml:space="preserve">акциях, викторинах и конкурсах: </w:t>
      </w:r>
      <w:r w:rsidRPr="00041047">
        <w:rPr>
          <w:rFonts w:eastAsia="Calibri"/>
          <w:sz w:val="28"/>
          <w:szCs w:val="28"/>
        </w:rPr>
        <w:t>«Память сильнее времени</w:t>
      </w:r>
      <w:r>
        <w:rPr>
          <w:rFonts w:eastAsia="Calibri"/>
          <w:sz w:val="28"/>
          <w:szCs w:val="28"/>
        </w:rPr>
        <w:t xml:space="preserve"> – </w:t>
      </w:r>
      <w:r w:rsidRPr="00041047">
        <w:rPr>
          <w:rFonts w:eastAsia="Calibri"/>
          <w:sz w:val="28"/>
          <w:szCs w:val="28"/>
        </w:rPr>
        <w:t>Кузбасс»</w:t>
      </w:r>
      <w:r>
        <w:rPr>
          <w:rFonts w:eastAsia="Calibri"/>
          <w:sz w:val="28"/>
          <w:szCs w:val="28"/>
        </w:rPr>
        <w:t>, «Письмо победы» посвященных празднованию Победы в ВОВ, районные конкурсы рисунков «Профессии Кузбасса», «Кузбасс - мой край родной» и др.</w:t>
      </w:r>
    </w:p>
    <w:p w:rsidR="00E42C78" w:rsidRPr="00444428" w:rsidRDefault="00E42C78" w:rsidP="00CB35BC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041047">
        <w:rPr>
          <w:rFonts w:eastAsia="Calibri"/>
          <w:sz w:val="28"/>
          <w:szCs w:val="28"/>
        </w:rPr>
        <w:t>НРК помогает детям ощутить и осознать свою принадлежность к своей малой Родине, к своему дому,</w:t>
      </w:r>
      <w:r w:rsidRPr="00E72A3F">
        <w:t xml:space="preserve"> </w:t>
      </w:r>
      <w:r w:rsidRPr="00E72A3F">
        <w:rPr>
          <w:sz w:val="28"/>
          <w:szCs w:val="28"/>
        </w:rPr>
        <w:t>иметь</w:t>
      </w:r>
      <w:r>
        <w:t xml:space="preserve"> </w:t>
      </w:r>
      <w:r w:rsidRPr="00E72A3F">
        <w:rPr>
          <w:rFonts w:eastAsia="Calibri"/>
          <w:sz w:val="28"/>
          <w:szCs w:val="28"/>
        </w:rPr>
        <w:t>представления о родн</w:t>
      </w:r>
      <w:r>
        <w:rPr>
          <w:rFonts w:eastAsia="Calibri"/>
          <w:sz w:val="28"/>
          <w:szCs w:val="28"/>
        </w:rPr>
        <w:t xml:space="preserve">ом Кузбассе, о </w:t>
      </w:r>
      <w:r>
        <w:rPr>
          <w:rFonts w:eastAsia="Calibri"/>
          <w:sz w:val="28"/>
          <w:szCs w:val="28"/>
        </w:rPr>
        <w:lastRenderedPageBreak/>
        <w:t>природе родного края, о шахтерском труде</w:t>
      </w:r>
      <w:r w:rsidRPr="00041047">
        <w:rPr>
          <w:rFonts w:eastAsia="Calibri"/>
          <w:sz w:val="28"/>
          <w:szCs w:val="28"/>
        </w:rPr>
        <w:t xml:space="preserve">, </w:t>
      </w:r>
      <w:r w:rsidR="00F1573E">
        <w:rPr>
          <w:rFonts w:eastAsia="Calibri"/>
          <w:sz w:val="28"/>
          <w:szCs w:val="28"/>
        </w:rPr>
        <w:t xml:space="preserve">о значимости здорового образа жизни и физического воспитания, </w:t>
      </w:r>
      <w:r w:rsidRPr="00041047">
        <w:rPr>
          <w:rFonts w:eastAsia="Calibri"/>
          <w:sz w:val="28"/>
          <w:szCs w:val="28"/>
        </w:rPr>
        <w:t>усваивая при этом общечеловеческие и национальные ценности в духовном, материальном и морально-эстетическом плане.</w:t>
      </w:r>
    </w:p>
    <w:p w:rsidR="000F7C93" w:rsidRDefault="009F2169" w:rsidP="009F21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в творческом объединении «Росток» призвано дать единые стартовые возможности при поступлении в первый класс.</w:t>
      </w:r>
      <w:r w:rsidRPr="009B308A">
        <w:rPr>
          <w:sz w:val="28"/>
          <w:szCs w:val="28"/>
        </w:rPr>
        <w:t xml:space="preserve">    </w:t>
      </w:r>
    </w:p>
    <w:p w:rsidR="000F7C93" w:rsidRDefault="000F7C93" w:rsidP="000F7C93">
      <w:pPr>
        <w:spacing w:line="276" w:lineRule="auto"/>
        <w:ind w:firstLine="708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5351E2">
        <w:rPr>
          <w:rFonts w:eastAsia="Calibri"/>
          <w:sz w:val="28"/>
          <w:szCs w:val="28"/>
        </w:rPr>
        <w:t>рог</w:t>
      </w:r>
      <w:r>
        <w:rPr>
          <w:rFonts w:eastAsia="Calibri"/>
          <w:sz w:val="28"/>
          <w:szCs w:val="28"/>
        </w:rPr>
        <w:t>рамма, прежде всего, предназначена тем детям</w:t>
      </w:r>
      <w:r w:rsidRPr="005351E2">
        <w:rPr>
          <w:rFonts w:eastAsia="Calibri"/>
          <w:sz w:val="28"/>
          <w:szCs w:val="28"/>
        </w:rPr>
        <w:t>, которые не посещают дошкольные учреж</w:t>
      </w:r>
      <w:r>
        <w:rPr>
          <w:rFonts w:eastAsia="Calibri"/>
          <w:sz w:val="28"/>
          <w:szCs w:val="28"/>
        </w:rPr>
        <w:t xml:space="preserve">дения (домашние дети), а так же для </w:t>
      </w:r>
      <w:r w:rsidRPr="005351E2">
        <w:rPr>
          <w:rFonts w:eastAsia="Calibri"/>
          <w:sz w:val="28"/>
          <w:szCs w:val="28"/>
        </w:rPr>
        <w:t xml:space="preserve">помощи родителям в подготовке детей к школе. Домашние дети сложнее входят в режим школьной жизни, в многоликую, шумную школьную обстановку. </w:t>
      </w:r>
      <w:r>
        <w:rPr>
          <w:rFonts w:eastAsia="Calibri"/>
          <w:b/>
          <w:sz w:val="28"/>
          <w:szCs w:val="28"/>
        </w:rPr>
        <w:t xml:space="preserve"> </w:t>
      </w:r>
    </w:p>
    <w:p w:rsidR="009F2169" w:rsidRDefault="00FB4F98" w:rsidP="00C11F5D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Отличительные особенности К</w:t>
      </w:r>
      <w:r w:rsidR="009F2169" w:rsidRPr="0059451C">
        <w:rPr>
          <w:b/>
          <w:sz w:val="28"/>
          <w:szCs w:val="28"/>
        </w:rPr>
        <w:t>омплексной программы</w:t>
      </w:r>
      <w:r>
        <w:rPr>
          <w:b/>
          <w:sz w:val="28"/>
          <w:szCs w:val="28"/>
        </w:rPr>
        <w:t xml:space="preserve"> «Росток»</w:t>
      </w:r>
    </w:p>
    <w:p w:rsidR="00E532FC" w:rsidRDefault="00977D16" w:rsidP="00E532FC">
      <w:pPr>
        <w:pStyle w:val="2"/>
        <w:spacing w:after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составлении </w:t>
      </w:r>
      <w:r w:rsidR="00FB4F98">
        <w:rPr>
          <w:sz w:val="28"/>
          <w:szCs w:val="28"/>
        </w:rPr>
        <w:t xml:space="preserve">Комплексной </w:t>
      </w:r>
      <w:r>
        <w:rPr>
          <w:sz w:val="28"/>
          <w:szCs w:val="28"/>
        </w:rPr>
        <w:t xml:space="preserve">программы «Росток» </w:t>
      </w:r>
      <w:r w:rsidR="00E532FC">
        <w:rPr>
          <w:sz w:val="28"/>
          <w:szCs w:val="28"/>
        </w:rPr>
        <w:t xml:space="preserve">учитывались методики по воспитанию и обучению детей дошкольного возраста А.Г.Лазаревой, Е.Б. </w:t>
      </w:r>
      <w:proofErr w:type="spellStart"/>
      <w:r w:rsidR="00E532FC">
        <w:rPr>
          <w:sz w:val="28"/>
          <w:szCs w:val="28"/>
        </w:rPr>
        <w:t>Евладова</w:t>
      </w:r>
      <w:proofErr w:type="spellEnd"/>
      <w:r w:rsidR="00E532FC">
        <w:rPr>
          <w:sz w:val="28"/>
          <w:szCs w:val="28"/>
        </w:rPr>
        <w:t>, Л.Г.Логинова, Н.Н. Михайловой и др</w:t>
      </w:r>
      <w:r>
        <w:rPr>
          <w:sz w:val="28"/>
          <w:szCs w:val="28"/>
        </w:rPr>
        <w:t xml:space="preserve">. </w:t>
      </w:r>
      <w:r w:rsidR="009F2169" w:rsidRPr="0059451C">
        <w:rPr>
          <w:sz w:val="28"/>
          <w:szCs w:val="28"/>
        </w:rPr>
        <w:t>Отличительные особенности</w:t>
      </w:r>
      <w:r w:rsidR="009F2169">
        <w:rPr>
          <w:b/>
          <w:sz w:val="28"/>
          <w:szCs w:val="28"/>
        </w:rPr>
        <w:t xml:space="preserve"> </w:t>
      </w:r>
      <w:r w:rsidR="009F2169" w:rsidRPr="00581053">
        <w:rPr>
          <w:sz w:val="28"/>
          <w:szCs w:val="28"/>
        </w:rPr>
        <w:t>программы</w:t>
      </w:r>
      <w:r w:rsidR="009F2169">
        <w:rPr>
          <w:sz w:val="28"/>
          <w:szCs w:val="28"/>
        </w:rPr>
        <w:t xml:space="preserve"> обусловлены тем, что педагоги создают</w:t>
      </w:r>
      <w:r w:rsidR="009F2169" w:rsidRPr="009B308A">
        <w:rPr>
          <w:sz w:val="28"/>
          <w:szCs w:val="28"/>
        </w:rPr>
        <w:t xml:space="preserve"> для дошкольников обстановку непринуждённости, когда желание научиться чему бы то ни было возникает естеств</w:t>
      </w:r>
      <w:r w:rsidR="009F2169">
        <w:rPr>
          <w:sz w:val="28"/>
          <w:szCs w:val="28"/>
        </w:rPr>
        <w:t>енно, как бы само собой.</w:t>
      </w:r>
      <w:proofErr w:type="gramEnd"/>
      <w:r w:rsidR="009F2169">
        <w:rPr>
          <w:sz w:val="28"/>
          <w:szCs w:val="28"/>
        </w:rPr>
        <w:t xml:space="preserve"> И</w:t>
      </w:r>
      <w:r w:rsidR="009F2169" w:rsidRPr="009B308A">
        <w:rPr>
          <w:sz w:val="28"/>
          <w:szCs w:val="28"/>
        </w:rPr>
        <w:t xml:space="preserve">спользуя различные </w:t>
      </w:r>
      <w:r w:rsidR="009F2169">
        <w:rPr>
          <w:sz w:val="28"/>
          <w:szCs w:val="28"/>
        </w:rPr>
        <w:t xml:space="preserve">методы, формы  и </w:t>
      </w:r>
      <w:r w:rsidR="009F2169" w:rsidRPr="009B308A">
        <w:rPr>
          <w:sz w:val="28"/>
          <w:szCs w:val="28"/>
        </w:rPr>
        <w:t>приёмы</w:t>
      </w:r>
      <w:r w:rsidR="009F2169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 учащихся</w:t>
      </w:r>
      <w:r w:rsidR="009F2169" w:rsidRPr="009B3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2169">
        <w:rPr>
          <w:sz w:val="28"/>
          <w:szCs w:val="28"/>
        </w:rPr>
        <w:t xml:space="preserve">педагоги стараются, </w:t>
      </w:r>
      <w:r w:rsidR="009F2169" w:rsidRPr="009B308A">
        <w:rPr>
          <w:sz w:val="28"/>
          <w:szCs w:val="28"/>
        </w:rPr>
        <w:t xml:space="preserve">чтобы </w:t>
      </w:r>
      <w:r w:rsidR="009F2169">
        <w:rPr>
          <w:sz w:val="28"/>
          <w:szCs w:val="28"/>
        </w:rPr>
        <w:t>у детей</w:t>
      </w:r>
      <w:r w:rsidR="009F2169" w:rsidRPr="009B308A">
        <w:rPr>
          <w:sz w:val="28"/>
          <w:szCs w:val="28"/>
        </w:rPr>
        <w:t xml:space="preserve"> желание </w:t>
      </w:r>
      <w:r w:rsidR="009F2169">
        <w:rPr>
          <w:sz w:val="28"/>
          <w:szCs w:val="28"/>
        </w:rPr>
        <w:t>учиться не погасло из-за</w:t>
      </w:r>
      <w:r w:rsidR="009F2169" w:rsidRPr="009B308A">
        <w:rPr>
          <w:sz w:val="28"/>
          <w:szCs w:val="28"/>
        </w:rPr>
        <w:t xml:space="preserve"> первых же трудностей</w:t>
      </w:r>
      <w:r w:rsidR="009F2169">
        <w:rPr>
          <w:sz w:val="28"/>
          <w:szCs w:val="28"/>
        </w:rPr>
        <w:t xml:space="preserve">, а превратилось </w:t>
      </w:r>
      <w:r w:rsidR="009F2169" w:rsidRPr="009B308A">
        <w:rPr>
          <w:sz w:val="28"/>
          <w:szCs w:val="28"/>
        </w:rPr>
        <w:t xml:space="preserve">в устойчивый познавательный интерес. </w:t>
      </w:r>
    </w:p>
    <w:p w:rsidR="00E532FC" w:rsidRDefault="00E532FC" w:rsidP="00E532FC">
      <w:pPr>
        <w:pStyle w:val="2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75736">
        <w:rPr>
          <w:sz w:val="28"/>
          <w:szCs w:val="28"/>
        </w:rPr>
        <w:t>спользуемые на занятиях интегрированный и практико-ориентированный подходы способствуют развитию у дошкольника интереса к разнообразным видам учебной деятельности, умения преодолевать трудности, не бояться ошибок, формированию творческих способностей ребенка.</w:t>
      </w:r>
    </w:p>
    <w:p w:rsidR="009F2169" w:rsidRDefault="009F2169" w:rsidP="00E532FC">
      <w:pPr>
        <w:pStyle w:val="2"/>
        <w:spacing w:after="0" w:line="276" w:lineRule="auto"/>
        <w:ind w:firstLine="708"/>
        <w:jc w:val="both"/>
        <w:rPr>
          <w:sz w:val="28"/>
          <w:szCs w:val="28"/>
        </w:rPr>
      </w:pPr>
      <w:r w:rsidRPr="009B308A">
        <w:rPr>
          <w:sz w:val="28"/>
          <w:szCs w:val="28"/>
        </w:rPr>
        <w:t xml:space="preserve">Нельзя учить детей из-под палки. Заставлять их делать то, что они не хотят. Надо предоставить им возможность с первых же занятий быть активными, уверенными в себе, т.е. обеспечить им ситуацию успеха. Учебный материал </w:t>
      </w:r>
      <w:r>
        <w:rPr>
          <w:sz w:val="28"/>
          <w:szCs w:val="28"/>
        </w:rPr>
        <w:t xml:space="preserve">педагогами </w:t>
      </w:r>
      <w:r w:rsidRPr="009B308A">
        <w:rPr>
          <w:sz w:val="28"/>
          <w:szCs w:val="28"/>
        </w:rPr>
        <w:t>должен преподноситься доступно, дети должны учиться с удовольствием, а значит и успешно. Достичь этой триады (доступно – с удовольствием – успешно) помогает основной метод проведения занятий, соответствующий основному виду деятельности – игра.</w:t>
      </w:r>
    </w:p>
    <w:p w:rsidR="009F2169" w:rsidRDefault="009F2169" w:rsidP="009F216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Готовность к школе включает  в себя сформированность предпосылок к учебной деятельности: умения соблюдать определенные правила в работе, слушать и выполнять инструкции взрослого, работать по образцу и др. Это</w:t>
      </w:r>
      <w:r w:rsidRPr="009F2169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характеризует переходный период от дошкольного к младшему школьному возрасту. Поэтому готовность к школе, к систематическому обучению, есть комплексная характеристика развития ребенка, включающая:</w:t>
      </w:r>
    </w:p>
    <w:p w:rsidR="009F2169" w:rsidRDefault="009F2169" w:rsidP="009F2169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умения (общение со сверстниками, взрослыми);</w:t>
      </w:r>
    </w:p>
    <w:p w:rsidR="009F2169" w:rsidRDefault="009F2169" w:rsidP="009F2169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познавательных функций, необходимых для обучения (речь, развитие моторики, зрительное восприятие, внимание, память);</w:t>
      </w:r>
    </w:p>
    <w:p w:rsidR="009F2169" w:rsidRDefault="009F2169" w:rsidP="009F2169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личностного развития (мотивация, самооценка);</w:t>
      </w:r>
    </w:p>
    <w:p w:rsidR="009F2169" w:rsidRDefault="009F2169" w:rsidP="009F2169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Здоровье ребенка (физическое, психическое).</w:t>
      </w:r>
    </w:p>
    <w:p w:rsidR="009F2169" w:rsidRDefault="00411D32" w:rsidP="00671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2169">
        <w:rPr>
          <w:sz w:val="28"/>
          <w:szCs w:val="28"/>
        </w:rPr>
        <w:t xml:space="preserve">Именно на эти направления </w:t>
      </w:r>
      <w:r w:rsidR="00E532FC">
        <w:rPr>
          <w:sz w:val="28"/>
          <w:szCs w:val="28"/>
        </w:rPr>
        <w:t>ориентирована К</w:t>
      </w:r>
      <w:r w:rsidR="009F2169">
        <w:rPr>
          <w:sz w:val="28"/>
          <w:szCs w:val="28"/>
        </w:rPr>
        <w:t xml:space="preserve">омплексная программа «Росток». </w:t>
      </w:r>
    </w:p>
    <w:p w:rsidR="009F2169" w:rsidRDefault="009F2169" w:rsidP="0067138D">
      <w:pPr>
        <w:tabs>
          <w:tab w:val="left" w:pos="0"/>
        </w:tabs>
        <w:jc w:val="center"/>
        <w:rPr>
          <w:b/>
          <w:sz w:val="28"/>
          <w:szCs w:val="28"/>
        </w:rPr>
      </w:pPr>
      <w:r w:rsidRPr="00EF6DCD">
        <w:rPr>
          <w:b/>
          <w:sz w:val="28"/>
          <w:szCs w:val="28"/>
        </w:rPr>
        <w:t>Организация образовательной деятельности</w:t>
      </w:r>
    </w:p>
    <w:p w:rsidR="0067138D" w:rsidRDefault="009F2169" w:rsidP="0067138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Комплексная программа «Росток</w:t>
      </w:r>
      <w:r w:rsidRPr="008D5924">
        <w:rPr>
          <w:rFonts w:eastAsia="Calibri"/>
          <w:color w:val="000000"/>
          <w:sz w:val="28"/>
          <w:szCs w:val="28"/>
          <w:lang w:eastAsia="en-US"/>
        </w:rPr>
        <w:t>» рассчитана</w:t>
      </w:r>
      <w:r w:rsidR="00CB35BC">
        <w:rPr>
          <w:rFonts w:eastAsia="Calibri"/>
          <w:color w:val="000000"/>
          <w:sz w:val="28"/>
          <w:szCs w:val="28"/>
          <w:lang w:eastAsia="en-US"/>
        </w:rPr>
        <w:t xml:space="preserve"> на два года обучения, для учащихся</w:t>
      </w:r>
      <w:r w:rsidRPr="008D5924">
        <w:rPr>
          <w:rFonts w:eastAsia="Calibri"/>
          <w:color w:val="000000"/>
          <w:sz w:val="28"/>
          <w:szCs w:val="28"/>
          <w:lang w:eastAsia="en-US"/>
        </w:rPr>
        <w:t xml:space="preserve"> дошкольного возраста 5-7 лет. </w:t>
      </w:r>
      <w:r w:rsidR="00F85680">
        <w:rPr>
          <w:rFonts w:eastAsia="Calibri"/>
          <w:color w:val="000000"/>
          <w:sz w:val="28"/>
          <w:szCs w:val="28"/>
          <w:lang w:eastAsia="en-US"/>
        </w:rPr>
        <w:t>Возм</w:t>
      </w:r>
      <w:r w:rsidR="005B5D5F">
        <w:rPr>
          <w:rFonts w:eastAsia="Calibri"/>
          <w:color w:val="000000"/>
          <w:sz w:val="28"/>
          <w:szCs w:val="28"/>
          <w:lang w:eastAsia="en-US"/>
        </w:rPr>
        <w:t>ожен прием</w:t>
      </w:r>
      <w:r w:rsidR="00F85680">
        <w:rPr>
          <w:rFonts w:eastAsia="Calibri"/>
          <w:color w:val="000000"/>
          <w:sz w:val="28"/>
          <w:szCs w:val="28"/>
          <w:lang w:eastAsia="en-US"/>
        </w:rPr>
        <w:t xml:space="preserve"> учащихся, не достигших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85680">
        <w:rPr>
          <w:rFonts w:eastAsia="Calibri"/>
          <w:color w:val="000000"/>
          <w:sz w:val="28"/>
          <w:szCs w:val="28"/>
          <w:lang w:eastAsia="en-US"/>
        </w:rPr>
        <w:t xml:space="preserve">5-и </w:t>
      </w:r>
      <w:r>
        <w:rPr>
          <w:rFonts w:eastAsia="Calibri"/>
          <w:color w:val="000000"/>
          <w:sz w:val="28"/>
          <w:szCs w:val="28"/>
          <w:lang w:eastAsia="en-US"/>
        </w:rPr>
        <w:t>лет</w:t>
      </w:r>
      <w:r w:rsidR="00F85680">
        <w:rPr>
          <w:rFonts w:eastAsia="Calibri"/>
          <w:color w:val="000000"/>
          <w:sz w:val="28"/>
          <w:szCs w:val="28"/>
          <w:lang w:eastAsia="en-US"/>
        </w:rPr>
        <w:t xml:space="preserve">него возраста на </w:t>
      </w:r>
      <w:r w:rsidR="005B5D5F">
        <w:rPr>
          <w:rFonts w:eastAsia="Calibri"/>
          <w:color w:val="000000"/>
          <w:sz w:val="28"/>
          <w:szCs w:val="28"/>
          <w:lang w:eastAsia="en-US"/>
        </w:rPr>
        <w:t xml:space="preserve">начало учебного года, с необходимым для освоения программ уровнем подготовки, выявленного </w:t>
      </w:r>
      <w:r w:rsidR="00F85680">
        <w:rPr>
          <w:rFonts w:eastAsia="Calibri"/>
          <w:color w:val="000000"/>
          <w:sz w:val="28"/>
          <w:szCs w:val="28"/>
          <w:lang w:eastAsia="en-US"/>
        </w:rPr>
        <w:t xml:space="preserve">на основании собеседования. </w:t>
      </w:r>
      <w:r w:rsidR="005B5D5F">
        <w:rPr>
          <w:rFonts w:eastAsia="Calibri"/>
          <w:color w:val="000000"/>
          <w:sz w:val="28"/>
          <w:szCs w:val="28"/>
          <w:lang w:eastAsia="en-US"/>
        </w:rPr>
        <w:t xml:space="preserve">В течение учебного года, при наличии свободных мест, могут быть зачислены учащиеся, имеющие необходимый уровень подготовки для дальнейшего обучения. </w:t>
      </w:r>
    </w:p>
    <w:p w:rsidR="00CB35BC" w:rsidRDefault="005B79CC" w:rsidP="0067138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По нормативны</w:t>
      </w:r>
      <w:r w:rsidR="00CB35BC">
        <w:rPr>
          <w:sz w:val="28"/>
          <w:szCs w:val="28"/>
        </w:rPr>
        <w:t xml:space="preserve">м срокам </w:t>
      </w:r>
      <w:r w:rsidR="00CB35BC" w:rsidRPr="004D153E">
        <w:rPr>
          <w:sz w:val="28"/>
        </w:rPr>
        <w:t>реализации</w:t>
      </w:r>
      <w:r w:rsidR="00CB35BC">
        <w:rPr>
          <w:rFonts w:eastAsia="Calibri"/>
          <w:color w:val="000000"/>
          <w:sz w:val="28"/>
          <w:szCs w:val="28"/>
          <w:lang w:eastAsia="en-US"/>
        </w:rPr>
        <w:t xml:space="preserve"> Комплексная  программа «Росток» </w:t>
      </w:r>
      <w:r w:rsidR="00CB35BC">
        <w:rPr>
          <w:sz w:val="28"/>
          <w:szCs w:val="28"/>
        </w:rPr>
        <w:t xml:space="preserve">рассчитана на 2 года обучения. Общий </w:t>
      </w:r>
      <w:r w:rsidR="00CB35BC">
        <w:rPr>
          <w:rFonts w:eastAsia="Calibri"/>
          <w:color w:val="000000"/>
          <w:sz w:val="28"/>
          <w:szCs w:val="28"/>
          <w:lang w:eastAsia="en-US"/>
        </w:rPr>
        <w:t>объем</w:t>
      </w:r>
      <w:r w:rsidR="00E146D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B35BC">
        <w:rPr>
          <w:rFonts w:eastAsia="Calibri"/>
          <w:color w:val="000000"/>
          <w:sz w:val="28"/>
          <w:szCs w:val="28"/>
          <w:lang w:eastAsia="en-US"/>
        </w:rPr>
        <w:t xml:space="preserve">программы составляет – </w:t>
      </w:r>
      <w:r w:rsidR="00E146D8">
        <w:rPr>
          <w:rFonts w:eastAsia="Calibri"/>
          <w:color w:val="000000"/>
          <w:sz w:val="28"/>
          <w:szCs w:val="28"/>
          <w:lang w:eastAsia="en-US"/>
        </w:rPr>
        <w:t>680 часов</w:t>
      </w:r>
      <w:r w:rsidR="00CB35BC">
        <w:rPr>
          <w:rFonts w:eastAsia="Calibri"/>
          <w:color w:val="000000"/>
          <w:sz w:val="28"/>
          <w:szCs w:val="28"/>
          <w:lang w:eastAsia="en-US"/>
        </w:rPr>
        <w:t>: 1 год – 340ч.; 2 год – 340ч.</w:t>
      </w:r>
    </w:p>
    <w:p w:rsidR="0067138D" w:rsidRPr="008D5924" w:rsidRDefault="0067138D" w:rsidP="009E280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D5924">
        <w:rPr>
          <w:rFonts w:eastAsia="Calibri"/>
          <w:color w:val="000000"/>
          <w:sz w:val="28"/>
          <w:szCs w:val="28"/>
          <w:lang w:eastAsia="en-US"/>
        </w:rPr>
        <w:t xml:space="preserve">Объем учебного материала рассчитан на 34 учебные недели в год, начало учебного </w:t>
      </w:r>
      <w:r>
        <w:rPr>
          <w:rFonts w:eastAsia="Calibri"/>
          <w:color w:val="000000"/>
          <w:sz w:val="28"/>
          <w:szCs w:val="28"/>
          <w:lang w:eastAsia="en-US"/>
        </w:rPr>
        <w:t>года с третьей недели сентября.</w:t>
      </w:r>
      <w:r w:rsidR="001709E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146D8" w:rsidRPr="00A90C88" w:rsidRDefault="00FB4F98" w:rsidP="00FE57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46D8" w:rsidRPr="009B308A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«Росток» </w:t>
      </w:r>
      <w:r w:rsidR="00E146D8" w:rsidRPr="009B308A">
        <w:rPr>
          <w:sz w:val="28"/>
          <w:szCs w:val="28"/>
        </w:rPr>
        <w:t>представляет собой комплексный подход в подготовке детей дошкольного воз</w:t>
      </w:r>
      <w:r w:rsidR="00E146D8">
        <w:rPr>
          <w:sz w:val="28"/>
          <w:szCs w:val="28"/>
        </w:rPr>
        <w:t xml:space="preserve">раста к школе и </w:t>
      </w:r>
      <w:r w:rsidR="00E146D8" w:rsidRPr="009B308A">
        <w:rPr>
          <w:sz w:val="28"/>
          <w:szCs w:val="28"/>
        </w:rPr>
        <w:t>включает</w:t>
      </w:r>
      <w:r w:rsidR="00E146D8">
        <w:rPr>
          <w:sz w:val="28"/>
          <w:szCs w:val="28"/>
        </w:rPr>
        <w:t xml:space="preserve"> программы:</w:t>
      </w:r>
    </w:p>
    <w:p w:rsidR="00E146D8" w:rsidRPr="00E133EE" w:rsidRDefault="00E146D8" w:rsidP="00E146D8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133EE">
        <w:rPr>
          <w:b/>
          <w:sz w:val="28"/>
          <w:szCs w:val="28"/>
        </w:rPr>
        <w:t>«Умка» (</w:t>
      </w:r>
      <w:r w:rsidRPr="00E133EE">
        <w:rPr>
          <w:sz w:val="28"/>
          <w:szCs w:val="28"/>
        </w:rPr>
        <w:t>Обучение грамоте и чтению, развитие речи)</w:t>
      </w:r>
      <w:r w:rsidR="0067138D">
        <w:rPr>
          <w:sz w:val="28"/>
          <w:szCs w:val="28"/>
        </w:rPr>
        <w:t xml:space="preserve"> – общий объем за два года обучения - 136ч. (1 год – 68ч., 2 год – 68ч.);</w:t>
      </w:r>
    </w:p>
    <w:p w:rsidR="00E146D8" w:rsidRPr="00A04522" w:rsidRDefault="00E146D8" w:rsidP="00E146D8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«Занимательная математика» </w:t>
      </w:r>
      <w:r w:rsidRPr="00A04522">
        <w:rPr>
          <w:sz w:val="28"/>
          <w:szCs w:val="28"/>
        </w:rPr>
        <w:t>(Математическое развитие)</w:t>
      </w:r>
      <w:r w:rsidR="0067138D" w:rsidRPr="0067138D">
        <w:rPr>
          <w:sz w:val="28"/>
          <w:szCs w:val="28"/>
        </w:rPr>
        <w:t xml:space="preserve"> </w:t>
      </w:r>
      <w:r w:rsidR="0067138D">
        <w:rPr>
          <w:sz w:val="28"/>
          <w:szCs w:val="28"/>
        </w:rPr>
        <w:t>– общий объем за два года обучения - 136ч.</w:t>
      </w:r>
      <w:r w:rsidR="0067138D" w:rsidRPr="0067138D">
        <w:rPr>
          <w:sz w:val="28"/>
          <w:szCs w:val="28"/>
        </w:rPr>
        <w:t xml:space="preserve"> </w:t>
      </w:r>
      <w:r w:rsidR="0067138D">
        <w:rPr>
          <w:sz w:val="28"/>
          <w:szCs w:val="28"/>
        </w:rPr>
        <w:t>(1 год – 68ч., 2 год – 68ч.)</w:t>
      </w:r>
      <w:r>
        <w:rPr>
          <w:sz w:val="28"/>
          <w:szCs w:val="28"/>
        </w:rPr>
        <w:t>;</w:t>
      </w:r>
      <w:r w:rsidRPr="00A04522">
        <w:rPr>
          <w:sz w:val="28"/>
          <w:szCs w:val="28"/>
        </w:rPr>
        <w:t xml:space="preserve"> </w:t>
      </w:r>
    </w:p>
    <w:p w:rsidR="00E146D8" w:rsidRPr="0046328D" w:rsidRDefault="00E146D8" w:rsidP="00E146D8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«Страна мастеров» </w:t>
      </w:r>
      <w:r w:rsidRPr="0046328D">
        <w:rPr>
          <w:sz w:val="28"/>
          <w:szCs w:val="28"/>
        </w:rPr>
        <w:t>(Изобразительное и декоративно-прикладное искусство)</w:t>
      </w:r>
      <w:r w:rsidR="0067138D" w:rsidRPr="0067138D">
        <w:rPr>
          <w:sz w:val="28"/>
          <w:szCs w:val="28"/>
        </w:rPr>
        <w:t xml:space="preserve"> </w:t>
      </w:r>
      <w:r w:rsidR="0067138D">
        <w:rPr>
          <w:sz w:val="28"/>
          <w:szCs w:val="28"/>
        </w:rPr>
        <w:t>– общий объем за два года обучения - 136ч.</w:t>
      </w:r>
      <w:r w:rsidR="0067138D" w:rsidRPr="0067138D">
        <w:rPr>
          <w:sz w:val="28"/>
          <w:szCs w:val="28"/>
        </w:rPr>
        <w:t xml:space="preserve"> </w:t>
      </w:r>
      <w:r w:rsidR="0067138D">
        <w:rPr>
          <w:sz w:val="28"/>
          <w:szCs w:val="28"/>
        </w:rPr>
        <w:t>(1 год – 68ч., 2 год – 68ч.);</w:t>
      </w:r>
    </w:p>
    <w:p w:rsidR="00E146D8" w:rsidRDefault="00E146D8" w:rsidP="00E146D8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«Азбука здоровья» </w:t>
      </w:r>
      <w:r>
        <w:rPr>
          <w:sz w:val="28"/>
          <w:szCs w:val="28"/>
        </w:rPr>
        <w:t>(Основы культуры здоровья, правила здоровьесбережения,  двигательная активность,</w:t>
      </w:r>
      <w:r w:rsidRPr="00E133E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04522">
        <w:rPr>
          <w:sz w:val="28"/>
          <w:szCs w:val="28"/>
        </w:rPr>
        <w:t>знакомление с окружающим</w:t>
      </w:r>
      <w:r>
        <w:rPr>
          <w:sz w:val="28"/>
          <w:szCs w:val="28"/>
        </w:rPr>
        <w:t xml:space="preserve"> миром</w:t>
      </w:r>
      <w:r w:rsidRPr="0046328D">
        <w:rPr>
          <w:sz w:val="28"/>
          <w:szCs w:val="28"/>
        </w:rPr>
        <w:t>)</w:t>
      </w:r>
      <w:r w:rsidR="0067138D" w:rsidRPr="0067138D">
        <w:rPr>
          <w:sz w:val="28"/>
          <w:szCs w:val="28"/>
        </w:rPr>
        <w:t xml:space="preserve"> </w:t>
      </w:r>
      <w:r w:rsidR="0067138D">
        <w:rPr>
          <w:sz w:val="28"/>
          <w:szCs w:val="28"/>
        </w:rPr>
        <w:t>– общий объем за два года обучения - 136ч.</w:t>
      </w:r>
      <w:r w:rsidR="0067138D" w:rsidRPr="0067138D">
        <w:rPr>
          <w:sz w:val="28"/>
          <w:szCs w:val="28"/>
        </w:rPr>
        <w:t xml:space="preserve"> </w:t>
      </w:r>
      <w:r w:rsidR="0067138D">
        <w:rPr>
          <w:sz w:val="28"/>
          <w:szCs w:val="28"/>
        </w:rPr>
        <w:t>(1 год – 68ч., 2 год – 68ч.);</w:t>
      </w:r>
    </w:p>
    <w:p w:rsidR="00E146D8" w:rsidRPr="00A04522" w:rsidRDefault="00E146D8" w:rsidP="00E146D8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1742F">
        <w:rPr>
          <w:b/>
          <w:sz w:val="28"/>
          <w:szCs w:val="28"/>
        </w:rPr>
        <w:t>«Веселый английский»</w:t>
      </w:r>
      <w:r w:rsidRPr="00571D7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04522">
        <w:rPr>
          <w:sz w:val="28"/>
          <w:szCs w:val="28"/>
        </w:rPr>
        <w:t>Ознакомление с окружающим</w:t>
      </w:r>
      <w:r>
        <w:rPr>
          <w:sz w:val="28"/>
          <w:szCs w:val="28"/>
        </w:rPr>
        <w:t xml:space="preserve"> миром и р</w:t>
      </w:r>
      <w:r w:rsidRPr="00A04522">
        <w:rPr>
          <w:sz w:val="28"/>
          <w:szCs w:val="28"/>
        </w:rPr>
        <w:t>азвитие речи</w:t>
      </w:r>
      <w:r>
        <w:rPr>
          <w:sz w:val="28"/>
          <w:szCs w:val="28"/>
        </w:rPr>
        <w:t xml:space="preserve"> на иностранном языке</w:t>
      </w:r>
      <w:r w:rsidRPr="00A04522">
        <w:rPr>
          <w:sz w:val="28"/>
          <w:szCs w:val="28"/>
        </w:rPr>
        <w:t>)</w:t>
      </w:r>
      <w:r w:rsidR="0067138D" w:rsidRPr="0067138D">
        <w:rPr>
          <w:sz w:val="28"/>
          <w:szCs w:val="28"/>
        </w:rPr>
        <w:t xml:space="preserve"> </w:t>
      </w:r>
      <w:r w:rsidR="0067138D">
        <w:rPr>
          <w:sz w:val="28"/>
          <w:szCs w:val="28"/>
        </w:rPr>
        <w:t>– общий объем за два года обучения - 136ч</w:t>
      </w:r>
      <w:r>
        <w:rPr>
          <w:sz w:val="28"/>
          <w:szCs w:val="28"/>
        </w:rPr>
        <w:t>.</w:t>
      </w:r>
      <w:r w:rsidR="0067138D" w:rsidRPr="0067138D">
        <w:rPr>
          <w:sz w:val="28"/>
          <w:szCs w:val="28"/>
        </w:rPr>
        <w:t xml:space="preserve"> </w:t>
      </w:r>
      <w:r w:rsidR="0067138D">
        <w:rPr>
          <w:sz w:val="28"/>
          <w:szCs w:val="28"/>
        </w:rPr>
        <w:t>(1 год – 68ч., 2 год – 68ч.).</w:t>
      </w:r>
      <w:r w:rsidRPr="00A04522">
        <w:rPr>
          <w:sz w:val="28"/>
          <w:szCs w:val="28"/>
        </w:rPr>
        <w:t xml:space="preserve"> </w:t>
      </w:r>
    </w:p>
    <w:p w:rsidR="00E146D8" w:rsidRPr="001F7D7F" w:rsidRDefault="00E146D8" w:rsidP="00E146D8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Каждая из программ</w:t>
      </w:r>
      <w:r w:rsidRPr="009B308A">
        <w:rPr>
          <w:sz w:val="28"/>
          <w:szCs w:val="28"/>
        </w:rPr>
        <w:t xml:space="preserve"> не выделяется в самостоятельную дисциплину, а интегрировано входит во всё содержание </w:t>
      </w:r>
      <w:r>
        <w:rPr>
          <w:sz w:val="28"/>
          <w:szCs w:val="28"/>
        </w:rPr>
        <w:t xml:space="preserve">Комплексной </w:t>
      </w:r>
      <w:r w:rsidRPr="009B308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«Росток».</w:t>
      </w:r>
    </w:p>
    <w:p w:rsidR="009F2169" w:rsidRPr="008D5924" w:rsidRDefault="00E146D8" w:rsidP="0067138D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Учебный план позволяет составить расписание занятий, которое обеспечивает смену деятельности учащихся и не превышает допустимой для </w:t>
      </w:r>
      <w:r>
        <w:rPr>
          <w:sz w:val="28"/>
          <w:szCs w:val="28"/>
        </w:rPr>
        <w:lastRenderedPageBreak/>
        <w:t>данной возрастной группы нагрузки.</w:t>
      </w:r>
      <w:r w:rsidR="0067138D">
        <w:rPr>
          <w:sz w:val="28"/>
          <w:szCs w:val="28"/>
        </w:rPr>
        <w:t xml:space="preserve"> </w:t>
      </w:r>
      <w:r w:rsidR="009F2169" w:rsidRPr="008D5924">
        <w:rPr>
          <w:rFonts w:eastAsia="Calibri"/>
          <w:color w:val="000000"/>
          <w:sz w:val="28"/>
          <w:szCs w:val="28"/>
          <w:lang w:eastAsia="en-US"/>
        </w:rPr>
        <w:t xml:space="preserve">Формирование групп осуществляется совместно с педагогами групп раннего </w:t>
      </w:r>
      <w:r w:rsidR="009F2169">
        <w:rPr>
          <w:rFonts w:eastAsia="Calibri"/>
          <w:color w:val="000000"/>
          <w:sz w:val="28"/>
          <w:szCs w:val="28"/>
          <w:lang w:eastAsia="en-US"/>
        </w:rPr>
        <w:t>развития «Росток».</w:t>
      </w:r>
    </w:p>
    <w:p w:rsidR="00D42F5C" w:rsidRPr="00CC7226" w:rsidRDefault="00D42F5C" w:rsidP="00D42F5C">
      <w:pPr>
        <w:spacing w:line="276" w:lineRule="auto"/>
        <w:ind w:firstLine="708"/>
        <w:jc w:val="both"/>
        <w:rPr>
          <w:sz w:val="28"/>
          <w:szCs w:val="28"/>
        </w:rPr>
      </w:pPr>
      <w:r w:rsidRPr="00CC7226">
        <w:rPr>
          <w:sz w:val="28"/>
          <w:szCs w:val="28"/>
        </w:rPr>
        <w:t xml:space="preserve">Реальная последовательность и сроки изучения тем на занятиях указываются в </w:t>
      </w:r>
      <w:r>
        <w:rPr>
          <w:sz w:val="28"/>
          <w:szCs w:val="28"/>
        </w:rPr>
        <w:t>календарных учебных графиках во всех программах</w:t>
      </w:r>
      <w:r w:rsidRPr="00CC7226">
        <w:rPr>
          <w:sz w:val="28"/>
          <w:szCs w:val="28"/>
        </w:rPr>
        <w:t>.</w:t>
      </w:r>
    </w:p>
    <w:p w:rsidR="009F2169" w:rsidRPr="00442360" w:rsidRDefault="009F2169" w:rsidP="009F2169">
      <w:pPr>
        <w:widowControl w:val="0"/>
        <w:autoSpaceDE w:val="0"/>
        <w:autoSpaceDN w:val="0"/>
        <w:adjustRightInd w:val="0"/>
        <w:spacing w:line="276" w:lineRule="auto"/>
        <w:ind w:firstLine="36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42360">
        <w:rPr>
          <w:rFonts w:eastAsia="Calibri"/>
          <w:b/>
          <w:color w:val="000000"/>
          <w:sz w:val="28"/>
          <w:szCs w:val="28"/>
          <w:lang w:eastAsia="en-US"/>
        </w:rPr>
        <w:t>Возрастные особенности детей 5-7 лет.</w:t>
      </w:r>
    </w:p>
    <w:p w:rsidR="009F2169" w:rsidRPr="00442360" w:rsidRDefault="009F2169" w:rsidP="009F21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2360">
        <w:rPr>
          <w:sz w:val="28"/>
          <w:szCs w:val="28"/>
        </w:rPr>
        <w:t>Старший дошкольный возраст-период познания окружающего мира, человеческих отношений, осознанного общения со сверстниками, активного развития физических, творческих и познавательных способностей. Игра остается основным способом, узнавания окружающего, хотя меняются ее формы и содержание. Идет подготовка к следующему, совершенно новому этапу в жизни ребенка - обучению в школе.</w:t>
      </w:r>
    </w:p>
    <w:p w:rsidR="009F2169" w:rsidRPr="00442360" w:rsidRDefault="009F2169" w:rsidP="00CA13C2">
      <w:pPr>
        <w:spacing w:line="276" w:lineRule="auto"/>
        <w:ind w:firstLine="708"/>
        <w:jc w:val="both"/>
        <w:rPr>
          <w:sz w:val="28"/>
          <w:szCs w:val="28"/>
        </w:rPr>
      </w:pPr>
      <w:r w:rsidRPr="00442360">
        <w:rPr>
          <w:sz w:val="28"/>
          <w:szCs w:val="28"/>
        </w:rPr>
        <w:t>В 5-7 лет ребенок задает очень много вопросов, сам способен ответить на многие из них ил</w:t>
      </w:r>
      <w:r>
        <w:rPr>
          <w:sz w:val="28"/>
          <w:szCs w:val="28"/>
        </w:rPr>
        <w:t>и придумать свою версию ответа.</w:t>
      </w:r>
    </w:p>
    <w:p w:rsidR="009F2169" w:rsidRPr="00442360" w:rsidRDefault="009F2169" w:rsidP="009F21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2360">
        <w:rPr>
          <w:sz w:val="28"/>
          <w:szCs w:val="28"/>
        </w:rPr>
        <w:t>Очень развито воображение, и реб</w:t>
      </w:r>
      <w:r>
        <w:rPr>
          <w:sz w:val="28"/>
          <w:szCs w:val="28"/>
        </w:rPr>
        <w:t>енок задействует его постоянно.</w:t>
      </w:r>
    </w:p>
    <w:p w:rsidR="009F2169" w:rsidRPr="00442360" w:rsidRDefault="009F2169" w:rsidP="009F21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2360">
        <w:rPr>
          <w:sz w:val="28"/>
          <w:szCs w:val="28"/>
        </w:rPr>
        <w:t xml:space="preserve">Он часто привлекает к себе внимание, чтобы показать себя миру. Не редко это бывает выражено с помощью плохого поведения. Такие проблемы возникают из-за того, что ребенок не знает, как по-другому привлечь внимание к себе. Негативное внимание для </w:t>
      </w:r>
      <w:r>
        <w:rPr>
          <w:sz w:val="28"/>
          <w:szCs w:val="28"/>
        </w:rPr>
        <w:t>такого ребенка важнее никакого.</w:t>
      </w:r>
    </w:p>
    <w:p w:rsidR="009F2169" w:rsidRPr="004F5FC0" w:rsidRDefault="009F2169" w:rsidP="009F2169">
      <w:pPr>
        <w:spacing w:line="276" w:lineRule="auto"/>
        <w:jc w:val="both"/>
        <w:rPr>
          <w:b/>
          <w:sz w:val="28"/>
          <w:szCs w:val="28"/>
        </w:rPr>
      </w:pPr>
      <w:r w:rsidRPr="00442360">
        <w:rPr>
          <w:sz w:val="28"/>
          <w:szCs w:val="28"/>
        </w:rPr>
        <w:t>В возрасте 5-7 лет складывается механизм управления своим поведением. Через общение со сверстниками дети учатся правилам взаимодействия</w:t>
      </w:r>
      <w:r w:rsidR="00F85680">
        <w:rPr>
          <w:sz w:val="28"/>
          <w:szCs w:val="28"/>
        </w:rPr>
        <w:t>. Не</w:t>
      </w:r>
      <w:r w:rsidRPr="00442360">
        <w:rPr>
          <w:sz w:val="28"/>
          <w:szCs w:val="28"/>
        </w:rPr>
        <w:t>маловажную роль в этом имеет игра. Постепенно из сюжетно-</w:t>
      </w:r>
      <w:r>
        <w:rPr>
          <w:sz w:val="28"/>
          <w:szCs w:val="28"/>
        </w:rPr>
        <w:t xml:space="preserve">ролевой она переходит в игру по </w:t>
      </w:r>
      <w:r w:rsidRPr="00442360">
        <w:rPr>
          <w:sz w:val="28"/>
          <w:szCs w:val="28"/>
        </w:rPr>
        <w:t>правилам. В таких играх дети учатся устанавливать и соблюдать правила, играть не только по своим, но и по чужим правилам, договариваться, уступать друг другу. Любит играть во взрослые дела, подражая при этом значимым для него взрослым людям. Продолжительность игры увеличивается.</w:t>
      </w:r>
    </w:p>
    <w:p w:rsidR="001709E9" w:rsidRDefault="009F2169" w:rsidP="009F2169">
      <w:pPr>
        <w:spacing w:line="276" w:lineRule="auto"/>
        <w:jc w:val="both"/>
        <w:rPr>
          <w:sz w:val="28"/>
          <w:szCs w:val="28"/>
        </w:rPr>
      </w:pPr>
      <w:r w:rsidRPr="004F5FC0"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Опираясь на возрастные особенности детей этого возраста, </w:t>
      </w:r>
      <w:r w:rsidRPr="00442360">
        <w:rPr>
          <w:sz w:val="28"/>
          <w:szCs w:val="28"/>
        </w:rPr>
        <w:t xml:space="preserve"> программа «Росток»</w:t>
      </w:r>
      <w:r>
        <w:rPr>
          <w:sz w:val="28"/>
          <w:szCs w:val="28"/>
        </w:rPr>
        <w:t xml:space="preserve"> </w:t>
      </w:r>
      <w:r w:rsidRPr="00442360">
        <w:rPr>
          <w:sz w:val="28"/>
          <w:szCs w:val="28"/>
        </w:rPr>
        <w:t xml:space="preserve"> реализует   </w:t>
      </w:r>
      <w:r>
        <w:rPr>
          <w:sz w:val="28"/>
          <w:szCs w:val="28"/>
        </w:rPr>
        <w:t xml:space="preserve">следующие </w:t>
      </w:r>
      <w:r w:rsidRPr="00442360">
        <w:rPr>
          <w:sz w:val="28"/>
          <w:szCs w:val="28"/>
        </w:rPr>
        <w:t xml:space="preserve">  технологии: обучение в сотрудничестве; развивающее обучение; игра. Эти технологии органично взаимосвязаны и взаимообусловлены, составляют единую дидактическую систему, в которой ребёнок – центральная фигура</w:t>
      </w:r>
      <w:r>
        <w:rPr>
          <w:sz w:val="28"/>
          <w:szCs w:val="28"/>
        </w:rPr>
        <w:t>. Д</w:t>
      </w:r>
      <w:r w:rsidRPr="00442360">
        <w:rPr>
          <w:sz w:val="28"/>
          <w:szCs w:val="28"/>
        </w:rPr>
        <w:t>еятельность познания</w:t>
      </w:r>
      <w:r>
        <w:rPr>
          <w:sz w:val="28"/>
          <w:szCs w:val="28"/>
        </w:rPr>
        <w:t xml:space="preserve"> через игру и игровые технологии является главной.</w:t>
      </w:r>
    </w:p>
    <w:p w:rsidR="009F2169" w:rsidRPr="00ED3328" w:rsidRDefault="009F2169" w:rsidP="009F2169">
      <w:pPr>
        <w:spacing w:line="276" w:lineRule="auto"/>
        <w:jc w:val="center"/>
        <w:rPr>
          <w:b/>
          <w:sz w:val="28"/>
          <w:szCs w:val="28"/>
        </w:rPr>
      </w:pPr>
      <w:r w:rsidRPr="00ED3328">
        <w:rPr>
          <w:b/>
          <w:sz w:val="28"/>
          <w:szCs w:val="28"/>
        </w:rPr>
        <w:t xml:space="preserve">Формы </w:t>
      </w:r>
      <w:r w:rsidR="00D42F5C">
        <w:rPr>
          <w:b/>
          <w:sz w:val="28"/>
          <w:szCs w:val="28"/>
        </w:rPr>
        <w:t xml:space="preserve">обучения </w:t>
      </w:r>
      <w:r w:rsidRPr="00ED3328">
        <w:rPr>
          <w:b/>
          <w:sz w:val="28"/>
          <w:szCs w:val="28"/>
        </w:rPr>
        <w:t>и режим занятий</w:t>
      </w:r>
    </w:p>
    <w:p w:rsidR="00151F5F" w:rsidRPr="00ED3328" w:rsidRDefault="00194025" w:rsidP="00151F5F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Форма обучения – очная. </w:t>
      </w:r>
      <w:r w:rsidR="00CD07D0">
        <w:rPr>
          <w:rFonts w:eastAsia="Calibri"/>
          <w:color w:val="000000"/>
          <w:sz w:val="28"/>
          <w:szCs w:val="28"/>
        </w:rPr>
        <w:t xml:space="preserve">Занятия </w:t>
      </w:r>
      <w:r w:rsidR="00C0752D">
        <w:rPr>
          <w:rFonts w:eastAsia="Calibri"/>
          <w:color w:val="000000"/>
          <w:sz w:val="28"/>
          <w:szCs w:val="28"/>
        </w:rPr>
        <w:t xml:space="preserve">в объединении </w:t>
      </w:r>
      <w:r w:rsidR="00CD07D0">
        <w:rPr>
          <w:rFonts w:eastAsia="Calibri"/>
          <w:color w:val="000000"/>
          <w:sz w:val="28"/>
          <w:szCs w:val="28"/>
        </w:rPr>
        <w:t xml:space="preserve">проводятся по группам. </w:t>
      </w:r>
      <w:r w:rsidR="00151F5F">
        <w:rPr>
          <w:sz w:val="28"/>
          <w:szCs w:val="28"/>
        </w:rPr>
        <w:t xml:space="preserve">Наполняемость групп – от 8 до 12 человек. </w:t>
      </w:r>
      <w:r w:rsidR="00151F5F">
        <w:rPr>
          <w:rFonts w:eastAsia="Calibri"/>
          <w:color w:val="000000"/>
          <w:sz w:val="28"/>
          <w:szCs w:val="28"/>
          <w:lang w:eastAsia="en-US"/>
        </w:rPr>
        <w:t>П</w:t>
      </w:r>
      <w:r w:rsidR="00151F5F" w:rsidRPr="00ED3328">
        <w:rPr>
          <w:rFonts w:eastAsia="Calibri"/>
          <w:color w:val="000000"/>
          <w:sz w:val="28"/>
          <w:szCs w:val="28"/>
          <w:lang w:eastAsia="en-US"/>
        </w:rPr>
        <w:t xml:space="preserve">родолжительность </w:t>
      </w:r>
      <w:r w:rsidR="00151F5F">
        <w:rPr>
          <w:rFonts w:eastAsia="Calibri"/>
          <w:color w:val="000000"/>
          <w:sz w:val="28"/>
          <w:szCs w:val="28"/>
          <w:lang w:eastAsia="en-US"/>
        </w:rPr>
        <w:t xml:space="preserve">занятий </w:t>
      </w:r>
      <w:r w:rsidR="00151F5F" w:rsidRPr="00ED3328">
        <w:rPr>
          <w:rFonts w:eastAsia="Calibri"/>
          <w:color w:val="000000"/>
          <w:sz w:val="28"/>
          <w:szCs w:val="28"/>
          <w:lang w:eastAsia="en-US"/>
        </w:rPr>
        <w:t>составляет 1или 2 академических часа:</w:t>
      </w:r>
    </w:p>
    <w:p w:rsidR="00151F5F" w:rsidRPr="00ED3328" w:rsidRDefault="00151F5F" w:rsidP="00151F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D3328">
        <w:rPr>
          <w:rFonts w:eastAsia="Calibri"/>
          <w:color w:val="000000"/>
          <w:sz w:val="28"/>
          <w:szCs w:val="28"/>
          <w:lang w:eastAsia="en-US"/>
        </w:rPr>
        <w:t>- 1 год обучения (дети 5-6 лет) – 25 минут (</w:t>
      </w:r>
      <w:r>
        <w:rPr>
          <w:rFonts w:eastAsia="Calibri"/>
          <w:color w:val="000000"/>
          <w:sz w:val="28"/>
          <w:szCs w:val="28"/>
          <w:lang w:eastAsia="en-US"/>
        </w:rPr>
        <w:t xml:space="preserve">1 или </w:t>
      </w:r>
      <w:r w:rsidRPr="00ED3328">
        <w:rPr>
          <w:rFonts w:eastAsia="Calibri"/>
          <w:color w:val="000000"/>
          <w:sz w:val="28"/>
          <w:szCs w:val="28"/>
          <w:lang w:eastAsia="en-US"/>
        </w:rPr>
        <w:t>2 часа в неделю);</w:t>
      </w:r>
    </w:p>
    <w:p w:rsidR="00151F5F" w:rsidRPr="00ED3328" w:rsidRDefault="00151F5F" w:rsidP="00151F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D3328">
        <w:rPr>
          <w:rFonts w:eastAsia="Calibri"/>
          <w:color w:val="000000"/>
          <w:sz w:val="28"/>
          <w:szCs w:val="28"/>
          <w:lang w:eastAsia="en-US"/>
        </w:rPr>
        <w:t>- 2 год обучения (дети 6-7 лет) – 25-30 минут (</w:t>
      </w:r>
      <w:r>
        <w:rPr>
          <w:rFonts w:eastAsia="Calibri"/>
          <w:color w:val="000000"/>
          <w:sz w:val="28"/>
          <w:szCs w:val="28"/>
          <w:lang w:eastAsia="en-US"/>
        </w:rPr>
        <w:t xml:space="preserve">1 или </w:t>
      </w:r>
      <w:r w:rsidRPr="00ED3328">
        <w:rPr>
          <w:rFonts w:eastAsia="Calibri"/>
          <w:color w:val="000000"/>
          <w:sz w:val="28"/>
          <w:szCs w:val="28"/>
          <w:lang w:eastAsia="en-US"/>
        </w:rPr>
        <w:t>2 часа в неделю).</w:t>
      </w:r>
    </w:p>
    <w:p w:rsidR="00F979E4" w:rsidRDefault="00151F5F" w:rsidP="00151F5F">
      <w:pPr>
        <w:spacing w:line="276" w:lineRule="auto"/>
        <w:jc w:val="both"/>
        <w:rPr>
          <w:sz w:val="28"/>
          <w:szCs w:val="28"/>
        </w:rPr>
      </w:pPr>
      <w:r w:rsidRPr="00ED3328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Между занятиями предлагаются перемены – 10 минут. </w:t>
      </w:r>
      <w:r w:rsidRPr="00ED3328">
        <w:rPr>
          <w:rFonts w:eastAsia="Calibri"/>
          <w:color w:val="000000"/>
          <w:sz w:val="28"/>
          <w:szCs w:val="28"/>
          <w:lang w:eastAsia="en-US"/>
        </w:rPr>
        <w:t xml:space="preserve">Продолжительность академического часа </w:t>
      </w:r>
      <w:r w:rsidR="00444428" w:rsidRPr="00ED3328">
        <w:rPr>
          <w:rFonts w:eastAsia="Calibri"/>
          <w:color w:val="000000"/>
          <w:sz w:val="28"/>
          <w:szCs w:val="28"/>
          <w:lang w:eastAsia="en-US"/>
        </w:rPr>
        <w:t>зависит от</w:t>
      </w:r>
      <w:r w:rsidRPr="00ED3328">
        <w:rPr>
          <w:rFonts w:eastAsia="Calibri"/>
          <w:color w:val="000000"/>
          <w:sz w:val="28"/>
          <w:szCs w:val="28"/>
          <w:lang w:eastAsia="en-US"/>
        </w:rPr>
        <w:t xml:space="preserve"> набора учащихся в группы, их индивидуальных способностей и психофизиологических осо</w:t>
      </w:r>
      <w:r w:rsidR="00FB4F98">
        <w:rPr>
          <w:rFonts w:eastAsia="Calibri"/>
          <w:color w:val="000000"/>
          <w:sz w:val="28"/>
          <w:szCs w:val="28"/>
          <w:lang w:eastAsia="en-US"/>
        </w:rPr>
        <w:t xml:space="preserve">бенностей, учитывая требования СП 2.4.3648-20 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объема нагрузки каждой программы. </w:t>
      </w:r>
      <w:r>
        <w:rPr>
          <w:sz w:val="28"/>
          <w:szCs w:val="28"/>
        </w:rPr>
        <w:t xml:space="preserve">       </w:t>
      </w:r>
    </w:p>
    <w:p w:rsidR="00AD3FD3" w:rsidRDefault="009F2169" w:rsidP="00AD3F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79E4">
        <w:rPr>
          <w:sz w:val="28"/>
          <w:szCs w:val="28"/>
        </w:rPr>
        <w:tab/>
      </w:r>
      <w:proofErr w:type="gramStart"/>
      <w:r w:rsidR="00CD07D0">
        <w:rPr>
          <w:sz w:val="28"/>
          <w:szCs w:val="28"/>
        </w:rPr>
        <w:t>Формы</w:t>
      </w:r>
      <w:r w:rsidR="00AD3FD3">
        <w:rPr>
          <w:sz w:val="28"/>
          <w:szCs w:val="28"/>
        </w:rPr>
        <w:t xml:space="preserve"> занятий - экскурсия, беседа, викторина, прогулка, праздник, конкурсные программы, спортивно-игровые </w:t>
      </w:r>
      <w:r w:rsidR="00FF604F">
        <w:rPr>
          <w:sz w:val="28"/>
          <w:szCs w:val="28"/>
        </w:rPr>
        <w:t xml:space="preserve">и экологические </w:t>
      </w:r>
      <w:r w:rsidR="00AD3FD3">
        <w:rPr>
          <w:sz w:val="28"/>
          <w:szCs w:val="28"/>
        </w:rPr>
        <w:t>программы, занятия творчества, выставки творческих работ детей, танцевальная зарядка, видеосалон, индивидуальная пр</w:t>
      </w:r>
      <w:r w:rsidR="00CB35BC">
        <w:rPr>
          <w:sz w:val="28"/>
          <w:szCs w:val="28"/>
        </w:rPr>
        <w:t xml:space="preserve">актическая работа, </w:t>
      </w:r>
      <w:proofErr w:type="spellStart"/>
      <w:r w:rsidR="00CB35BC">
        <w:rPr>
          <w:sz w:val="28"/>
          <w:szCs w:val="28"/>
        </w:rPr>
        <w:t>валеоминутки</w:t>
      </w:r>
      <w:proofErr w:type="spellEnd"/>
      <w:r w:rsidR="00CB35BC">
        <w:rPr>
          <w:sz w:val="28"/>
          <w:szCs w:val="28"/>
        </w:rPr>
        <w:t>, дистанционные занятия с применением ИКТ и ЭОР.</w:t>
      </w:r>
      <w:r w:rsidR="00C7078C">
        <w:rPr>
          <w:sz w:val="28"/>
          <w:szCs w:val="28"/>
        </w:rPr>
        <w:t xml:space="preserve"> </w:t>
      </w:r>
      <w:proofErr w:type="gramEnd"/>
    </w:p>
    <w:p w:rsidR="00861DDA" w:rsidRDefault="00C7078C" w:rsidP="00FF60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возрастные особенности учащихся 5-7 лет, дистанционная форма занятий применяется </w:t>
      </w:r>
      <w:r w:rsidR="00366008">
        <w:rPr>
          <w:sz w:val="28"/>
          <w:szCs w:val="28"/>
        </w:rPr>
        <w:t xml:space="preserve">в соответствии с </w:t>
      </w:r>
      <w:proofErr w:type="gramStart"/>
      <w:r w:rsidR="00366008">
        <w:rPr>
          <w:sz w:val="28"/>
          <w:szCs w:val="28"/>
        </w:rPr>
        <w:t>локальными</w:t>
      </w:r>
      <w:proofErr w:type="gramEnd"/>
      <w:r w:rsidR="00366008" w:rsidRPr="005B79CC">
        <w:rPr>
          <w:sz w:val="28"/>
          <w:szCs w:val="28"/>
        </w:rPr>
        <w:t xml:space="preserve"> </w:t>
      </w:r>
    </w:p>
    <w:p w:rsidR="00FF604F" w:rsidRPr="00FF604F" w:rsidRDefault="00366008" w:rsidP="00FF604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79CC">
        <w:rPr>
          <w:sz w:val="28"/>
          <w:szCs w:val="28"/>
        </w:rPr>
        <w:t>но</w:t>
      </w:r>
      <w:r>
        <w:rPr>
          <w:sz w:val="28"/>
          <w:szCs w:val="28"/>
        </w:rPr>
        <w:t xml:space="preserve">рмативными актами МБУ ДО ДДТ № 4 и </w:t>
      </w:r>
      <w:r w:rsidR="00C7078C">
        <w:rPr>
          <w:sz w:val="28"/>
          <w:szCs w:val="28"/>
        </w:rPr>
        <w:t>при непосредственном участии ро</w:t>
      </w:r>
      <w:r>
        <w:rPr>
          <w:sz w:val="28"/>
          <w:szCs w:val="28"/>
        </w:rPr>
        <w:t xml:space="preserve">дителей в удобное для учащихся время. </w:t>
      </w:r>
      <w:r w:rsidR="00C7078C">
        <w:rPr>
          <w:sz w:val="28"/>
          <w:szCs w:val="28"/>
        </w:rPr>
        <w:t xml:space="preserve"> </w:t>
      </w:r>
      <w:proofErr w:type="gramStart"/>
      <w:r w:rsidR="00FF604F" w:rsidRPr="00FF604F">
        <w:rPr>
          <w:rFonts w:eastAsia="Calibri"/>
          <w:sz w:val="28"/>
          <w:szCs w:val="28"/>
          <w:lang w:eastAsia="en-US"/>
        </w:rPr>
        <w:t xml:space="preserve">Занятия с применением дистанционных технологий и ЭОР необходимы для создания условий учащимся свободного доступа к информационным ресурсам, образовательного информационного </w:t>
      </w:r>
      <w:proofErr w:type="spellStart"/>
      <w:r w:rsidR="00FF604F" w:rsidRPr="00FF604F">
        <w:rPr>
          <w:rFonts w:eastAsia="Calibri"/>
          <w:sz w:val="28"/>
          <w:szCs w:val="28"/>
          <w:lang w:eastAsia="en-US"/>
        </w:rPr>
        <w:t>Интернет-пространства</w:t>
      </w:r>
      <w:proofErr w:type="spellEnd"/>
      <w:r w:rsidR="00FF604F" w:rsidRPr="00FF604F">
        <w:rPr>
          <w:rFonts w:eastAsia="Calibri"/>
          <w:sz w:val="28"/>
          <w:szCs w:val="28"/>
          <w:lang w:eastAsia="en-US"/>
        </w:rPr>
        <w:t xml:space="preserve">, где размещается информация для учащихся  и их родителей (например, группа в </w:t>
      </w:r>
      <w:proofErr w:type="spellStart"/>
      <w:r w:rsidR="00FF604F" w:rsidRPr="00FF604F">
        <w:rPr>
          <w:rFonts w:eastAsia="Calibri"/>
          <w:sz w:val="28"/>
          <w:szCs w:val="28"/>
          <w:lang w:eastAsia="en-US"/>
        </w:rPr>
        <w:t>Вконтакте</w:t>
      </w:r>
      <w:proofErr w:type="spellEnd"/>
      <w:r w:rsidR="00FF604F" w:rsidRPr="00FF604F">
        <w:rPr>
          <w:rFonts w:eastAsia="Calibri"/>
          <w:sz w:val="28"/>
          <w:szCs w:val="28"/>
          <w:lang w:eastAsia="en-US"/>
        </w:rPr>
        <w:t xml:space="preserve">, в </w:t>
      </w:r>
      <w:proofErr w:type="spellStart"/>
      <w:r w:rsidR="00FF604F" w:rsidRPr="00FF604F">
        <w:rPr>
          <w:rFonts w:eastAsia="Calibri"/>
          <w:sz w:val="28"/>
          <w:szCs w:val="28"/>
          <w:lang w:val="en-US" w:eastAsia="en-US"/>
        </w:rPr>
        <w:t>Viber</w:t>
      </w:r>
      <w:proofErr w:type="spellEnd"/>
      <w:r w:rsidR="00FF604F" w:rsidRPr="00FF604F">
        <w:rPr>
          <w:rFonts w:eastAsia="Calibri"/>
          <w:sz w:val="28"/>
          <w:szCs w:val="28"/>
          <w:lang w:eastAsia="en-US"/>
        </w:rPr>
        <w:t xml:space="preserve"> или в </w:t>
      </w:r>
      <w:proofErr w:type="spellStart"/>
      <w:r w:rsidR="00FF604F" w:rsidRPr="00FF604F">
        <w:rPr>
          <w:rFonts w:eastAsia="Calibri"/>
          <w:sz w:val="28"/>
          <w:szCs w:val="28"/>
          <w:lang w:val="en-US" w:eastAsia="en-US"/>
        </w:rPr>
        <w:t>WhatsApp</w:t>
      </w:r>
      <w:proofErr w:type="spellEnd"/>
      <w:r w:rsidR="00FF604F" w:rsidRPr="00FF604F">
        <w:rPr>
          <w:rFonts w:eastAsia="Calibri"/>
          <w:sz w:val="28"/>
          <w:szCs w:val="28"/>
          <w:lang w:eastAsia="en-US"/>
        </w:rPr>
        <w:t xml:space="preserve">), в период карантина,  длительной болезни, неблагоприятных погодных условий, по семейным обстоятельствам, в каникулярное время и др. </w:t>
      </w:r>
      <w:proofErr w:type="gramEnd"/>
    </w:p>
    <w:p w:rsidR="009F2169" w:rsidRPr="0059451C" w:rsidRDefault="009F2169" w:rsidP="009F2169">
      <w:pPr>
        <w:pStyle w:val="a4"/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59451C">
        <w:rPr>
          <w:b/>
          <w:sz w:val="28"/>
          <w:szCs w:val="28"/>
        </w:rPr>
        <w:t>Цель и задачи  программы</w:t>
      </w:r>
    </w:p>
    <w:p w:rsidR="009F2169" w:rsidRPr="00577005" w:rsidRDefault="009F2169" w:rsidP="00CA13C2">
      <w:pPr>
        <w:spacing w:line="276" w:lineRule="auto"/>
        <w:jc w:val="both"/>
        <w:rPr>
          <w:i/>
          <w:sz w:val="28"/>
          <w:szCs w:val="28"/>
        </w:rPr>
      </w:pPr>
      <w:r w:rsidRPr="0057700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подготовка детей дошкольного возраста к обучению в шко</w:t>
      </w:r>
      <w:r w:rsidR="00411D32">
        <w:rPr>
          <w:sz w:val="28"/>
          <w:szCs w:val="28"/>
        </w:rPr>
        <w:t xml:space="preserve">ле </w:t>
      </w:r>
      <w:r w:rsidR="00FB4F98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р</w:t>
      </w:r>
      <w:r w:rsidR="00FB4F98">
        <w:rPr>
          <w:sz w:val="28"/>
          <w:szCs w:val="28"/>
        </w:rPr>
        <w:t>азвития</w:t>
      </w:r>
      <w:r w:rsidRPr="00DE6AD2">
        <w:rPr>
          <w:sz w:val="28"/>
          <w:szCs w:val="28"/>
        </w:rPr>
        <w:t xml:space="preserve"> речи</w:t>
      </w:r>
      <w:r>
        <w:rPr>
          <w:sz w:val="28"/>
          <w:szCs w:val="28"/>
        </w:rPr>
        <w:t xml:space="preserve"> и о</w:t>
      </w:r>
      <w:r w:rsidR="00FB4F98">
        <w:rPr>
          <w:sz w:val="28"/>
          <w:szCs w:val="28"/>
        </w:rPr>
        <w:t>бучения</w:t>
      </w:r>
      <w:r w:rsidRPr="00DE6AD2">
        <w:rPr>
          <w:sz w:val="28"/>
          <w:szCs w:val="28"/>
        </w:rPr>
        <w:t xml:space="preserve"> грамоте</w:t>
      </w:r>
      <w:r w:rsidR="00FB4F98">
        <w:rPr>
          <w:sz w:val="28"/>
          <w:szCs w:val="28"/>
        </w:rPr>
        <w:t>, экологии и ознакомления</w:t>
      </w:r>
      <w:r>
        <w:rPr>
          <w:sz w:val="28"/>
          <w:szCs w:val="28"/>
        </w:rPr>
        <w:t xml:space="preserve"> с окружающим миром, м</w:t>
      </w:r>
      <w:r w:rsidR="00FB4F98">
        <w:rPr>
          <w:sz w:val="28"/>
          <w:szCs w:val="28"/>
        </w:rPr>
        <w:t>атематического</w:t>
      </w:r>
      <w:r w:rsidRPr="00DE6AD2">
        <w:rPr>
          <w:sz w:val="28"/>
          <w:szCs w:val="28"/>
        </w:rPr>
        <w:t xml:space="preserve"> </w:t>
      </w:r>
      <w:r w:rsidR="00FB4F98" w:rsidRPr="00DE6AD2">
        <w:rPr>
          <w:sz w:val="28"/>
          <w:szCs w:val="28"/>
        </w:rPr>
        <w:t>развития</w:t>
      </w:r>
      <w:r w:rsidR="009E280D">
        <w:rPr>
          <w:sz w:val="28"/>
          <w:szCs w:val="28"/>
        </w:rPr>
        <w:t>, средствами</w:t>
      </w:r>
      <w:r>
        <w:rPr>
          <w:sz w:val="28"/>
          <w:szCs w:val="28"/>
        </w:rPr>
        <w:t xml:space="preserve"> и</w:t>
      </w:r>
      <w:r w:rsidR="00FB4F98">
        <w:rPr>
          <w:sz w:val="28"/>
          <w:szCs w:val="28"/>
        </w:rPr>
        <w:t>зобразительного</w:t>
      </w:r>
      <w:r w:rsidRPr="00DE6AD2">
        <w:rPr>
          <w:sz w:val="28"/>
          <w:szCs w:val="28"/>
        </w:rPr>
        <w:t xml:space="preserve"> и </w:t>
      </w:r>
      <w:r w:rsidR="00FB4F98">
        <w:rPr>
          <w:sz w:val="28"/>
          <w:szCs w:val="28"/>
        </w:rPr>
        <w:t>декоративно-прикладного творчества, привития основ</w:t>
      </w:r>
      <w:r>
        <w:rPr>
          <w:sz w:val="28"/>
          <w:szCs w:val="28"/>
        </w:rPr>
        <w:t xml:space="preserve"> здоро</w:t>
      </w:r>
      <w:r w:rsidR="00FB4F98">
        <w:rPr>
          <w:sz w:val="28"/>
          <w:szCs w:val="28"/>
        </w:rPr>
        <w:t>вого образа жизни и двигательной</w:t>
      </w:r>
      <w:r>
        <w:rPr>
          <w:sz w:val="28"/>
          <w:szCs w:val="28"/>
        </w:rPr>
        <w:t xml:space="preserve"> </w:t>
      </w:r>
      <w:r w:rsidR="00FB4F98">
        <w:rPr>
          <w:sz w:val="28"/>
          <w:szCs w:val="28"/>
        </w:rPr>
        <w:t>активности</w:t>
      </w:r>
      <w:r>
        <w:rPr>
          <w:sz w:val="28"/>
          <w:szCs w:val="28"/>
        </w:rPr>
        <w:t>.</w:t>
      </w:r>
    </w:p>
    <w:p w:rsidR="009F2169" w:rsidRDefault="009F2169" w:rsidP="00CA13C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B1A25" w:rsidRPr="003B1A25" w:rsidRDefault="00FB4F98" w:rsidP="00CA13C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</w:t>
      </w:r>
      <w:r w:rsidR="003B1A25" w:rsidRPr="003B1A25">
        <w:rPr>
          <w:i/>
          <w:sz w:val="28"/>
          <w:szCs w:val="28"/>
        </w:rPr>
        <w:t xml:space="preserve"> </w:t>
      </w:r>
    </w:p>
    <w:p w:rsidR="003B1A25" w:rsidRDefault="003B1A25" w:rsidP="003B1A2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 элементарные математические представления; </w:t>
      </w:r>
    </w:p>
    <w:p w:rsidR="003B1A25" w:rsidRDefault="003B1A25" w:rsidP="003B1A2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правильную устную речь детей,</w:t>
      </w:r>
      <w:r w:rsidRPr="001C4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совершенствовать звуковую культуру речи, </w:t>
      </w:r>
      <w:r w:rsidRPr="00EF10F4">
        <w:rPr>
          <w:sz w:val="28"/>
          <w:szCs w:val="28"/>
        </w:rPr>
        <w:t>познакомить с буквами алфавита</w:t>
      </w:r>
      <w:r>
        <w:rPr>
          <w:sz w:val="28"/>
          <w:szCs w:val="28"/>
        </w:rPr>
        <w:t>;</w:t>
      </w:r>
    </w:p>
    <w:p w:rsidR="003B1A25" w:rsidRDefault="003B1A25" w:rsidP="003B1A2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основы изобразительного и декоративно-прикладного искусства;</w:t>
      </w:r>
    </w:p>
    <w:p w:rsidR="003B1A25" w:rsidRDefault="003B1A25" w:rsidP="003B1A2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C4C41">
        <w:rPr>
          <w:bCs/>
          <w:sz w:val="28"/>
        </w:rPr>
        <w:t>формировать у детей элементарные навыки и умения устно-речевого иноязычного общения</w:t>
      </w:r>
      <w:r>
        <w:rPr>
          <w:bCs/>
          <w:sz w:val="28"/>
        </w:rPr>
        <w:t>;</w:t>
      </w:r>
    </w:p>
    <w:p w:rsidR="003B1A25" w:rsidRPr="008A2876" w:rsidRDefault="003B1A25" w:rsidP="003B1A25">
      <w:pPr>
        <w:numPr>
          <w:ilvl w:val="0"/>
          <w:numId w:val="5"/>
        </w:numPr>
        <w:spacing w:line="276" w:lineRule="auto"/>
        <w:jc w:val="both"/>
        <w:rPr>
          <w:i/>
          <w:sz w:val="28"/>
          <w:szCs w:val="28"/>
        </w:rPr>
      </w:pPr>
      <w:r w:rsidRPr="008A2876">
        <w:rPr>
          <w:sz w:val="28"/>
          <w:szCs w:val="28"/>
        </w:rPr>
        <w:t>дать  представление о здоровом образе жизни, поддерживать познавательный интерес к окружающему миру</w:t>
      </w:r>
      <w:r>
        <w:rPr>
          <w:sz w:val="28"/>
          <w:szCs w:val="28"/>
        </w:rPr>
        <w:t>;</w:t>
      </w:r>
    </w:p>
    <w:p w:rsidR="003B1A25" w:rsidRPr="003B1A25" w:rsidRDefault="003B1A25" w:rsidP="003B1A25">
      <w:pPr>
        <w:spacing w:line="276" w:lineRule="auto"/>
        <w:jc w:val="both"/>
        <w:rPr>
          <w:i/>
          <w:sz w:val="28"/>
          <w:szCs w:val="28"/>
        </w:rPr>
      </w:pPr>
      <w:r w:rsidRPr="003B1A25">
        <w:rPr>
          <w:i/>
          <w:sz w:val="28"/>
          <w:szCs w:val="28"/>
        </w:rPr>
        <w:t xml:space="preserve">Развивающие </w:t>
      </w:r>
    </w:p>
    <w:p w:rsidR="003B1A25" w:rsidRPr="003B1A25" w:rsidRDefault="003B1A25" w:rsidP="003B1A25">
      <w:pPr>
        <w:pStyle w:val="a4"/>
        <w:numPr>
          <w:ilvl w:val="0"/>
          <w:numId w:val="35"/>
        </w:numPr>
        <w:spacing w:line="276" w:lineRule="auto"/>
        <w:jc w:val="both"/>
        <w:rPr>
          <w:rFonts w:eastAsia="Calibri"/>
          <w:sz w:val="28"/>
          <w:szCs w:val="28"/>
        </w:rPr>
      </w:pPr>
      <w:r w:rsidRPr="003B1A25">
        <w:rPr>
          <w:rFonts w:eastAsia="Calibri"/>
          <w:sz w:val="28"/>
          <w:szCs w:val="28"/>
        </w:rPr>
        <w:lastRenderedPageBreak/>
        <w:t>развивать  познавательный и</w:t>
      </w:r>
      <w:r>
        <w:rPr>
          <w:rFonts w:eastAsia="Calibri"/>
          <w:sz w:val="28"/>
          <w:szCs w:val="28"/>
        </w:rPr>
        <w:t>нтерес, желание узнавать новое;</w:t>
      </w:r>
    </w:p>
    <w:p w:rsidR="003B1A25" w:rsidRPr="003B1A25" w:rsidRDefault="003B1A25" w:rsidP="003B1A25">
      <w:pPr>
        <w:pStyle w:val="a4"/>
        <w:numPr>
          <w:ilvl w:val="0"/>
          <w:numId w:val="35"/>
        </w:numPr>
        <w:spacing w:line="276" w:lineRule="auto"/>
        <w:jc w:val="both"/>
        <w:rPr>
          <w:rFonts w:eastAsia="Calibri"/>
          <w:sz w:val="28"/>
          <w:szCs w:val="28"/>
        </w:rPr>
      </w:pPr>
      <w:r w:rsidRPr="003B1A25">
        <w:rPr>
          <w:rFonts w:eastAsia="Calibri"/>
          <w:sz w:val="28"/>
          <w:szCs w:val="28"/>
        </w:rPr>
        <w:t>развивать фантази</w:t>
      </w:r>
      <w:r>
        <w:rPr>
          <w:rFonts w:eastAsia="Calibri"/>
          <w:sz w:val="28"/>
          <w:szCs w:val="28"/>
        </w:rPr>
        <w:t>ю, творческие способности</w:t>
      </w:r>
      <w:r w:rsidRPr="003B1A2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речь</w:t>
      </w:r>
      <w:r w:rsidRPr="003B1A25">
        <w:rPr>
          <w:rFonts w:eastAsia="Calibri"/>
          <w:sz w:val="28"/>
          <w:szCs w:val="28"/>
        </w:rPr>
        <w:t>, памят</w:t>
      </w:r>
      <w:r>
        <w:rPr>
          <w:rFonts w:eastAsia="Calibri"/>
          <w:sz w:val="28"/>
          <w:szCs w:val="28"/>
        </w:rPr>
        <w:t>ь</w:t>
      </w:r>
      <w:r w:rsidRPr="003B1A2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внимание, логику;</w:t>
      </w:r>
    </w:p>
    <w:p w:rsidR="003B1A25" w:rsidRDefault="003B1A25" w:rsidP="003B1A25">
      <w:pPr>
        <w:pStyle w:val="a4"/>
        <w:numPr>
          <w:ilvl w:val="0"/>
          <w:numId w:val="35"/>
        </w:numPr>
        <w:spacing w:line="276" w:lineRule="auto"/>
        <w:jc w:val="both"/>
        <w:rPr>
          <w:rFonts w:eastAsia="Calibri"/>
          <w:sz w:val="28"/>
          <w:szCs w:val="28"/>
        </w:rPr>
      </w:pPr>
      <w:r w:rsidRPr="003B1A25">
        <w:rPr>
          <w:rFonts w:eastAsia="Calibri"/>
          <w:sz w:val="28"/>
          <w:szCs w:val="28"/>
        </w:rPr>
        <w:t>формировать умение излагать свои мысли, строить простейшие умозаключения, анализировать,  сравнивать,  обобщать, классифицировать</w:t>
      </w:r>
      <w:r>
        <w:rPr>
          <w:rFonts w:eastAsia="Calibri"/>
          <w:sz w:val="28"/>
          <w:szCs w:val="28"/>
        </w:rPr>
        <w:t>;</w:t>
      </w:r>
    </w:p>
    <w:p w:rsidR="003B1A25" w:rsidRPr="003B1A25" w:rsidRDefault="003B1A25" w:rsidP="003B1A25">
      <w:pPr>
        <w:numPr>
          <w:ilvl w:val="0"/>
          <w:numId w:val="35"/>
        </w:numPr>
        <w:spacing w:line="276" w:lineRule="auto"/>
        <w:jc w:val="both"/>
        <w:rPr>
          <w:rFonts w:eastAsia="Calibri"/>
          <w:sz w:val="28"/>
          <w:szCs w:val="28"/>
        </w:rPr>
      </w:pPr>
      <w:r w:rsidRPr="003B1A25">
        <w:rPr>
          <w:sz w:val="28"/>
          <w:szCs w:val="28"/>
        </w:rPr>
        <w:t>р</w:t>
      </w:r>
      <w:r>
        <w:rPr>
          <w:sz w:val="28"/>
          <w:szCs w:val="28"/>
        </w:rPr>
        <w:t xml:space="preserve">азвивать мелкую моторику руки, </w:t>
      </w:r>
      <w:r w:rsidRPr="003B1A25">
        <w:rPr>
          <w:sz w:val="28"/>
          <w:szCs w:val="28"/>
        </w:rPr>
        <w:t>зрительно-двигательную координацию</w:t>
      </w:r>
      <w:r>
        <w:rPr>
          <w:sz w:val="28"/>
          <w:szCs w:val="28"/>
        </w:rPr>
        <w:t>, двигательную культуру;</w:t>
      </w:r>
    </w:p>
    <w:p w:rsidR="003B1A25" w:rsidRPr="003B1A25" w:rsidRDefault="003B1A25" w:rsidP="003B1A25">
      <w:pPr>
        <w:spacing w:line="276" w:lineRule="auto"/>
        <w:jc w:val="both"/>
        <w:rPr>
          <w:i/>
          <w:sz w:val="28"/>
          <w:szCs w:val="28"/>
        </w:rPr>
      </w:pPr>
      <w:r w:rsidRPr="003B1A25">
        <w:rPr>
          <w:i/>
          <w:sz w:val="28"/>
          <w:szCs w:val="28"/>
        </w:rPr>
        <w:t>Воспитательные</w:t>
      </w:r>
    </w:p>
    <w:p w:rsidR="003B1A25" w:rsidRDefault="003B1A25" w:rsidP="003B1A2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1A25">
        <w:rPr>
          <w:sz w:val="28"/>
          <w:szCs w:val="28"/>
        </w:rPr>
        <w:t xml:space="preserve">формировать коммуникативные способности детей посредством игр; </w:t>
      </w:r>
    </w:p>
    <w:p w:rsidR="007A665A" w:rsidRPr="007A665A" w:rsidRDefault="003B1A25" w:rsidP="003B1A25">
      <w:pPr>
        <w:numPr>
          <w:ilvl w:val="0"/>
          <w:numId w:val="6"/>
        </w:numPr>
        <w:spacing w:line="276" w:lineRule="auto"/>
        <w:jc w:val="both"/>
        <w:rPr>
          <w:rFonts w:eastAsia="Calibri"/>
          <w:sz w:val="28"/>
          <w:szCs w:val="28"/>
        </w:rPr>
      </w:pPr>
      <w:r w:rsidRPr="007A665A">
        <w:rPr>
          <w:sz w:val="28"/>
          <w:szCs w:val="28"/>
        </w:rPr>
        <w:t>воспитывать доброжела</w:t>
      </w:r>
      <w:r w:rsidR="007A665A">
        <w:rPr>
          <w:sz w:val="28"/>
          <w:szCs w:val="28"/>
        </w:rPr>
        <w:t>тельное отношение к окружающему миру и природе;</w:t>
      </w:r>
    </w:p>
    <w:p w:rsidR="007A665A" w:rsidRDefault="003B1A25" w:rsidP="003B1A25">
      <w:pPr>
        <w:numPr>
          <w:ilvl w:val="0"/>
          <w:numId w:val="6"/>
        </w:numPr>
        <w:spacing w:line="276" w:lineRule="auto"/>
        <w:jc w:val="both"/>
        <w:rPr>
          <w:rFonts w:eastAsia="Calibri"/>
          <w:sz w:val="28"/>
          <w:szCs w:val="28"/>
        </w:rPr>
      </w:pPr>
      <w:r w:rsidRPr="007A665A">
        <w:rPr>
          <w:rFonts w:eastAsia="Calibri"/>
          <w:sz w:val="28"/>
          <w:szCs w:val="28"/>
        </w:rPr>
        <w:t>формировать положительную самооценку и  умение устанавливать отношения со сверстниками и взрослыми;</w:t>
      </w:r>
      <w:r w:rsidR="007A665A" w:rsidRPr="007A665A">
        <w:rPr>
          <w:rFonts w:eastAsia="Calibri"/>
          <w:sz w:val="28"/>
          <w:szCs w:val="28"/>
        </w:rPr>
        <w:t xml:space="preserve"> </w:t>
      </w:r>
    </w:p>
    <w:p w:rsidR="002B075A" w:rsidRDefault="007A665A" w:rsidP="002B075A">
      <w:pPr>
        <w:numPr>
          <w:ilvl w:val="0"/>
          <w:numId w:val="6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воспитывать основы социальных черт личности будущего первоклассника, необходимых для успешной адаптации к новым образовательным условиям.</w:t>
      </w:r>
    </w:p>
    <w:p w:rsidR="009F2169" w:rsidRPr="00AD3FD3" w:rsidRDefault="009F2169" w:rsidP="00AD3FD3">
      <w:pPr>
        <w:pStyle w:val="a4"/>
        <w:numPr>
          <w:ilvl w:val="0"/>
          <w:numId w:val="2"/>
        </w:numPr>
        <w:spacing w:line="276" w:lineRule="auto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AD3FD3">
        <w:rPr>
          <w:rFonts w:eastAsia="Calibri"/>
          <w:b/>
          <w:bCs/>
          <w:iCs/>
          <w:sz w:val="28"/>
          <w:szCs w:val="28"/>
          <w:lang w:eastAsia="en-US"/>
        </w:rPr>
        <w:t>Содержание программы</w:t>
      </w:r>
    </w:p>
    <w:p w:rsidR="009F2169" w:rsidRPr="00927EB9" w:rsidRDefault="009F2169" w:rsidP="009F2169">
      <w:pPr>
        <w:spacing w:after="200" w:line="276" w:lineRule="auto"/>
        <w:contextualSpacing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927EB9">
        <w:rPr>
          <w:rFonts w:eastAsia="Calibri"/>
          <w:b/>
          <w:bCs/>
          <w:iCs/>
          <w:sz w:val="28"/>
          <w:szCs w:val="28"/>
          <w:lang w:eastAsia="en-US"/>
        </w:rPr>
        <w:t>3.1.</w:t>
      </w:r>
      <w:r w:rsidRPr="00927EB9">
        <w:rPr>
          <w:rFonts w:eastAsia="Calibri"/>
          <w:b/>
          <w:bCs/>
          <w:iCs/>
          <w:sz w:val="28"/>
          <w:szCs w:val="28"/>
          <w:lang w:eastAsia="en-US"/>
        </w:rPr>
        <w:tab/>
        <w:t>Учебный план</w:t>
      </w:r>
    </w:p>
    <w:p w:rsidR="009F2169" w:rsidRDefault="009F2169" w:rsidP="009F2169">
      <w:pPr>
        <w:tabs>
          <w:tab w:val="left" w:pos="709"/>
        </w:tabs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 расчете на одну группу уча</w:t>
      </w:r>
      <w:r w:rsidRPr="009F059A">
        <w:rPr>
          <w:sz w:val="28"/>
          <w:szCs w:val="28"/>
        </w:rPr>
        <w:t>щихся)</w:t>
      </w:r>
    </w:p>
    <w:p w:rsidR="009F2169" w:rsidRDefault="009F2169" w:rsidP="009F2169">
      <w:pPr>
        <w:tabs>
          <w:tab w:val="left" w:pos="709"/>
        </w:tabs>
        <w:ind w:left="735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351"/>
        <w:gridCol w:w="1417"/>
        <w:gridCol w:w="1276"/>
        <w:gridCol w:w="1276"/>
        <w:gridCol w:w="2552"/>
      </w:tblGrid>
      <w:tr w:rsidR="00E133EE" w:rsidRPr="0056570D" w:rsidTr="00C9728D">
        <w:tc>
          <w:tcPr>
            <w:tcW w:w="484" w:type="dxa"/>
            <w:vMerge w:val="restart"/>
            <w:shd w:val="clear" w:color="auto" w:fill="auto"/>
          </w:tcPr>
          <w:p w:rsidR="00E133EE" w:rsidRPr="00C9728D" w:rsidRDefault="00E133EE" w:rsidP="00656B7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972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51" w:type="dxa"/>
            <w:vMerge w:val="restart"/>
            <w:shd w:val="clear" w:color="auto" w:fill="auto"/>
          </w:tcPr>
          <w:p w:rsidR="00E133EE" w:rsidRPr="00C9728D" w:rsidRDefault="00E133EE" w:rsidP="00603091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9728D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133EE" w:rsidRPr="00C9728D" w:rsidRDefault="00E133EE" w:rsidP="00656B7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C9728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E133EE" w:rsidRPr="0056570D" w:rsidTr="00C9728D">
        <w:tc>
          <w:tcPr>
            <w:tcW w:w="484" w:type="dxa"/>
            <w:vMerge/>
            <w:shd w:val="clear" w:color="auto" w:fill="auto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Merge/>
            <w:shd w:val="clear" w:color="auto" w:fill="auto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133EE" w:rsidRPr="00C9728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9728D">
              <w:rPr>
                <w:sz w:val="28"/>
                <w:szCs w:val="28"/>
              </w:rPr>
              <w:t xml:space="preserve">Всего по программам за </w:t>
            </w:r>
          </w:p>
          <w:p w:rsidR="00E133EE" w:rsidRPr="00C9728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9728D">
              <w:rPr>
                <w:sz w:val="28"/>
                <w:szCs w:val="28"/>
              </w:rPr>
              <w:t>2 года обучения</w:t>
            </w:r>
          </w:p>
        </w:tc>
        <w:tc>
          <w:tcPr>
            <w:tcW w:w="1276" w:type="dxa"/>
            <w:shd w:val="clear" w:color="auto" w:fill="auto"/>
          </w:tcPr>
          <w:p w:rsidR="00E133EE" w:rsidRPr="00C9728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9728D">
              <w:rPr>
                <w:sz w:val="28"/>
                <w:szCs w:val="28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E133EE" w:rsidRPr="00C9728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9728D">
              <w:rPr>
                <w:sz w:val="28"/>
                <w:szCs w:val="28"/>
              </w:rPr>
              <w:t>2 год</w:t>
            </w:r>
          </w:p>
        </w:tc>
        <w:tc>
          <w:tcPr>
            <w:tcW w:w="2552" w:type="dxa"/>
          </w:tcPr>
          <w:p w:rsidR="00E133EE" w:rsidRPr="00C9728D" w:rsidRDefault="00C9728D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9728D">
              <w:rPr>
                <w:sz w:val="28"/>
                <w:szCs w:val="28"/>
              </w:rPr>
              <w:t>Формы контроля</w:t>
            </w:r>
          </w:p>
        </w:tc>
      </w:tr>
      <w:tr w:rsidR="00E133EE" w:rsidRPr="0056570D" w:rsidTr="00C9728D">
        <w:tc>
          <w:tcPr>
            <w:tcW w:w="484" w:type="dxa"/>
            <w:shd w:val="clear" w:color="auto" w:fill="auto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1</w:t>
            </w:r>
          </w:p>
        </w:tc>
        <w:tc>
          <w:tcPr>
            <w:tcW w:w="2351" w:type="dxa"/>
            <w:shd w:val="clear" w:color="auto" w:fill="auto"/>
          </w:tcPr>
          <w:p w:rsidR="00E133EE" w:rsidRPr="0056570D" w:rsidRDefault="00E133EE" w:rsidP="00E133E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«Умка»</w:t>
            </w:r>
          </w:p>
          <w:p w:rsidR="00E133EE" w:rsidRPr="0056570D" w:rsidRDefault="00E133EE" w:rsidP="00E133E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68</w:t>
            </w:r>
          </w:p>
        </w:tc>
        <w:tc>
          <w:tcPr>
            <w:tcW w:w="2552" w:type="dxa"/>
          </w:tcPr>
          <w:p w:rsidR="00C9728D" w:rsidRPr="00C9728D" w:rsidRDefault="00C9728D" w:rsidP="00C9728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C9728D">
              <w:rPr>
                <w:rFonts w:eastAsia="Calibri"/>
              </w:rPr>
              <w:t>вуковые упражнения</w:t>
            </w:r>
            <w:r>
              <w:rPr>
                <w:rFonts w:eastAsia="Calibri"/>
              </w:rPr>
              <w:t xml:space="preserve">, </w:t>
            </w:r>
            <w:r w:rsidRPr="00C9728D">
              <w:rPr>
                <w:rFonts w:eastAsia="Calibri"/>
              </w:rPr>
              <w:t>речевые сказки</w:t>
            </w:r>
            <w:r>
              <w:rPr>
                <w:rFonts w:eastAsia="Calibri"/>
              </w:rPr>
              <w:t xml:space="preserve">, </w:t>
            </w:r>
            <w:r w:rsidRPr="00C9728D">
              <w:rPr>
                <w:rFonts w:eastAsia="Calibri"/>
              </w:rPr>
              <w:t>самооценка и самоконтроль</w:t>
            </w:r>
            <w:r>
              <w:rPr>
                <w:rFonts w:eastAsia="Calibri"/>
              </w:rPr>
              <w:t xml:space="preserve">, </w:t>
            </w:r>
            <w:r w:rsidRPr="00C9728D">
              <w:rPr>
                <w:rFonts w:eastAsia="Calibri"/>
              </w:rPr>
              <w:t>опро</w:t>
            </w:r>
            <w:r>
              <w:rPr>
                <w:rFonts w:eastAsia="Calibri"/>
              </w:rPr>
              <w:t>с,</w:t>
            </w:r>
          </w:p>
          <w:p w:rsidR="00C9728D" w:rsidRPr="00C9728D" w:rsidRDefault="00C9728D" w:rsidP="00C9728D">
            <w:pPr>
              <w:contextualSpacing/>
              <w:jc w:val="center"/>
              <w:rPr>
                <w:rFonts w:eastAsia="Calibri"/>
              </w:rPr>
            </w:pPr>
            <w:r w:rsidRPr="00C9728D">
              <w:rPr>
                <w:rFonts w:eastAsia="Calibri"/>
              </w:rPr>
              <w:t>моделирование</w:t>
            </w:r>
            <w:r>
              <w:rPr>
                <w:rFonts w:eastAsia="Calibri"/>
              </w:rPr>
              <w:t>,</w:t>
            </w:r>
          </w:p>
          <w:p w:rsidR="00C9728D" w:rsidRPr="00C9728D" w:rsidRDefault="00C9728D" w:rsidP="00C9728D">
            <w:pPr>
              <w:contextualSpacing/>
              <w:jc w:val="center"/>
              <w:rPr>
                <w:rFonts w:eastAsia="Calibri"/>
              </w:rPr>
            </w:pPr>
            <w:r w:rsidRPr="00C9728D">
              <w:rPr>
                <w:rFonts w:eastAsia="Calibri"/>
              </w:rPr>
              <w:t>игры-головоломки</w:t>
            </w:r>
            <w:r>
              <w:rPr>
                <w:rFonts w:eastAsia="Calibri"/>
              </w:rPr>
              <w:t>,</w:t>
            </w:r>
          </w:p>
          <w:p w:rsidR="00C9728D" w:rsidRPr="00C9728D" w:rsidRDefault="00C9728D" w:rsidP="00C9728D">
            <w:pPr>
              <w:contextualSpacing/>
              <w:jc w:val="center"/>
              <w:rPr>
                <w:rFonts w:eastAsia="Calibri"/>
              </w:rPr>
            </w:pPr>
            <w:r w:rsidRPr="00C9728D">
              <w:rPr>
                <w:rFonts w:eastAsia="Calibri"/>
              </w:rPr>
              <w:t>самостоятельная работа</w:t>
            </w:r>
            <w:r>
              <w:rPr>
                <w:rFonts w:eastAsia="Calibri"/>
              </w:rPr>
              <w:t>,</w:t>
            </w:r>
          </w:p>
          <w:p w:rsidR="00C9728D" w:rsidRPr="00C9728D" w:rsidRDefault="00C9728D" w:rsidP="00C9728D">
            <w:pPr>
              <w:contextualSpacing/>
              <w:jc w:val="center"/>
              <w:rPr>
                <w:rFonts w:eastAsia="Calibri"/>
              </w:rPr>
            </w:pPr>
            <w:r w:rsidRPr="00C9728D">
              <w:rPr>
                <w:rFonts w:eastAsia="Calibri"/>
              </w:rPr>
              <w:t>речевые игры</w:t>
            </w:r>
            <w:r>
              <w:rPr>
                <w:rFonts w:eastAsia="Calibri"/>
              </w:rPr>
              <w:t xml:space="preserve">, </w:t>
            </w:r>
            <w:r w:rsidRPr="00C9728D">
              <w:rPr>
                <w:rFonts w:eastAsia="Calibri"/>
              </w:rPr>
              <w:t>наблюдение</w:t>
            </w:r>
            <w:r>
              <w:rPr>
                <w:rFonts w:eastAsia="Calibri"/>
              </w:rPr>
              <w:t>,</w:t>
            </w:r>
          </w:p>
          <w:p w:rsidR="00E133EE" w:rsidRPr="0056570D" w:rsidRDefault="00C9728D" w:rsidP="00C9728D">
            <w:pPr>
              <w:contextualSpacing/>
              <w:jc w:val="center"/>
              <w:rPr>
                <w:sz w:val="28"/>
                <w:szCs w:val="28"/>
              </w:rPr>
            </w:pPr>
            <w:r w:rsidRPr="00C9728D">
              <w:rPr>
                <w:rFonts w:eastAsia="Calibri"/>
              </w:rPr>
              <w:t>игра-путешествие</w:t>
            </w:r>
          </w:p>
        </w:tc>
      </w:tr>
      <w:tr w:rsidR="00E133EE" w:rsidRPr="0056570D" w:rsidTr="00C9728D">
        <w:tc>
          <w:tcPr>
            <w:tcW w:w="484" w:type="dxa"/>
            <w:shd w:val="clear" w:color="auto" w:fill="auto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:rsidR="00E133EE" w:rsidRPr="0056570D" w:rsidRDefault="00E133EE" w:rsidP="00E133E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417" w:type="dxa"/>
            <w:shd w:val="clear" w:color="auto" w:fill="auto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68</w:t>
            </w:r>
          </w:p>
        </w:tc>
        <w:tc>
          <w:tcPr>
            <w:tcW w:w="2552" w:type="dxa"/>
          </w:tcPr>
          <w:p w:rsidR="00360AD1" w:rsidRPr="00360AD1" w:rsidRDefault="00C9728D" w:rsidP="00360AD1">
            <w:pPr>
              <w:contextualSpacing/>
              <w:jc w:val="center"/>
            </w:pPr>
            <w:r>
              <w:rPr>
                <w:sz w:val="22"/>
                <w:szCs w:val="22"/>
              </w:rPr>
              <w:t>М</w:t>
            </w:r>
            <w:r w:rsidR="00360AD1" w:rsidRPr="00360AD1">
              <w:rPr>
                <w:sz w:val="22"/>
                <w:szCs w:val="22"/>
              </w:rPr>
              <w:t>атематические игры, математические упражнения, математические сказки, самооценка и самоконтроль, опрос</w:t>
            </w:r>
          </w:p>
          <w:p w:rsidR="00360AD1" w:rsidRPr="00360AD1" w:rsidRDefault="00360AD1" w:rsidP="00360AD1">
            <w:pPr>
              <w:contextualSpacing/>
              <w:jc w:val="center"/>
            </w:pPr>
            <w:r w:rsidRPr="00360AD1">
              <w:rPr>
                <w:sz w:val="22"/>
                <w:szCs w:val="22"/>
              </w:rPr>
              <w:lastRenderedPageBreak/>
              <w:t>моделирование,</w:t>
            </w:r>
          </w:p>
          <w:p w:rsidR="00360AD1" w:rsidRPr="00360AD1" w:rsidRDefault="00360AD1" w:rsidP="00360AD1">
            <w:pPr>
              <w:contextualSpacing/>
              <w:jc w:val="center"/>
            </w:pPr>
            <w:r w:rsidRPr="00360AD1">
              <w:rPr>
                <w:sz w:val="22"/>
                <w:szCs w:val="22"/>
              </w:rPr>
              <w:t>конструирование,</w:t>
            </w:r>
          </w:p>
          <w:p w:rsidR="00360AD1" w:rsidRPr="00360AD1" w:rsidRDefault="00360AD1" w:rsidP="00360AD1">
            <w:pPr>
              <w:contextualSpacing/>
              <w:jc w:val="center"/>
            </w:pPr>
            <w:r w:rsidRPr="00360AD1">
              <w:rPr>
                <w:sz w:val="22"/>
                <w:szCs w:val="22"/>
              </w:rPr>
              <w:t>самостоятельная работ</w:t>
            </w:r>
            <w:r>
              <w:rPr>
                <w:sz w:val="22"/>
                <w:szCs w:val="22"/>
              </w:rPr>
              <w:t>а</w:t>
            </w:r>
            <w:r w:rsidRPr="00360AD1">
              <w:rPr>
                <w:sz w:val="22"/>
                <w:szCs w:val="22"/>
              </w:rPr>
              <w:t>,</w:t>
            </w:r>
          </w:p>
          <w:p w:rsidR="00360AD1" w:rsidRPr="00360AD1" w:rsidRDefault="00360AD1" w:rsidP="00360AD1">
            <w:pPr>
              <w:contextualSpacing/>
              <w:jc w:val="center"/>
            </w:pPr>
            <w:r w:rsidRPr="00360AD1">
              <w:rPr>
                <w:sz w:val="22"/>
                <w:szCs w:val="22"/>
              </w:rPr>
              <w:t>математические викторины, наблюдение, игра-путешествие</w:t>
            </w:r>
          </w:p>
          <w:p w:rsidR="00E133EE" w:rsidRPr="00360AD1" w:rsidRDefault="00360AD1" w:rsidP="00360AD1">
            <w:pPr>
              <w:contextualSpacing/>
              <w:jc w:val="center"/>
            </w:pPr>
            <w:r w:rsidRPr="00360AD1">
              <w:rPr>
                <w:sz w:val="22"/>
                <w:szCs w:val="22"/>
              </w:rPr>
              <w:t>итоговые занятия по каждому блоку программы</w:t>
            </w:r>
          </w:p>
        </w:tc>
      </w:tr>
      <w:tr w:rsidR="00E133EE" w:rsidRPr="0056570D" w:rsidTr="00C9728D">
        <w:tc>
          <w:tcPr>
            <w:tcW w:w="484" w:type="dxa"/>
            <w:shd w:val="clear" w:color="auto" w:fill="auto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51" w:type="dxa"/>
            <w:shd w:val="clear" w:color="auto" w:fill="auto"/>
          </w:tcPr>
          <w:p w:rsidR="00E133EE" w:rsidRDefault="00E133EE" w:rsidP="00F85680">
            <w:pPr>
              <w:tabs>
                <w:tab w:val="left" w:pos="-25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«Веселый английский»</w:t>
            </w:r>
          </w:p>
          <w:p w:rsidR="00F85680" w:rsidRPr="0056570D" w:rsidRDefault="00F85680" w:rsidP="00F85680">
            <w:pPr>
              <w:tabs>
                <w:tab w:val="left" w:pos="-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68</w:t>
            </w:r>
          </w:p>
        </w:tc>
        <w:tc>
          <w:tcPr>
            <w:tcW w:w="2552" w:type="dxa"/>
          </w:tcPr>
          <w:p w:rsidR="00E133EE" w:rsidRDefault="00C9728D" w:rsidP="00360AD1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Ф</w:t>
            </w:r>
            <w:r w:rsidR="00E133EE" w:rsidRPr="00360AD1">
              <w:rPr>
                <w:sz w:val="22"/>
                <w:szCs w:val="22"/>
              </w:rPr>
              <w:t>ронтальный опрос, индивидуальный опрос, творческое задание, игровая ситуация</w:t>
            </w:r>
            <w:r w:rsidR="00E34758">
              <w:rPr>
                <w:sz w:val="22"/>
                <w:szCs w:val="22"/>
              </w:rPr>
              <w:t>,</w:t>
            </w:r>
          </w:p>
          <w:p w:rsidR="00E34758" w:rsidRPr="00360AD1" w:rsidRDefault="00E34758" w:rsidP="00E34758">
            <w:pPr>
              <w:jc w:val="center"/>
            </w:pPr>
            <w:r>
              <w:rPr>
                <w:sz w:val="22"/>
                <w:szCs w:val="22"/>
              </w:rPr>
              <w:t>буквенный диктант, работа с рифмовками, зарядка,</w:t>
            </w:r>
            <w:r>
              <w:t xml:space="preserve"> работа с символами, задание  на </w:t>
            </w:r>
            <w:proofErr w:type="spellStart"/>
            <w:r>
              <w:t>аудирование</w:t>
            </w:r>
            <w:proofErr w:type="spellEnd"/>
          </w:p>
        </w:tc>
      </w:tr>
      <w:tr w:rsidR="00E133EE" w:rsidRPr="0056570D" w:rsidTr="00C9728D">
        <w:tc>
          <w:tcPr>
            <w:tcW w:w="484" w:type="dxa"/>
            <w:shd w:val="clear" w:color="auto" w:fill="auto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1" w:type="dxa"/>
            <w:shd w:val="clear" w:color="auto" w:fill="auto"/>
          </w:tcPr>
          <w:p w:rsidR="00E133EE" w:rsidRPr="0056570D" w:rsidRDefault="00E133EE" w:rsidP="00F85680">
            <w:pPr>
              <w:tabs>
                <w:tab w:val="left" w:pos="-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здоровья</w:t>
            </w:r>
            <w:r w:rsidRPr="0056570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552" w:type="dxa"/>
          </w:tcPr>
          <w:p w:rsidR="00E133EE" w:rsidRPr="00360AD1" w:rsidRDefault="00C9728D" w:rsidP="00360A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r w:rsidR="00E133EE" w:rsidRPr="00360AD1">
              <w:rPr>
                <w:rFonts w:eastAsia="Calibri"/>
                <w:sz w:val="22"/>
                <w:szCs w:val="22"/>
              </w:rPr>
              <w:t>идактические игры</w:t>
            </w:r>
            <w:r w:rsidR="00F97E29" w:rsidRPr="00360AD1">
              <w:rPr>
                <w:rFonts w:eastAsia="Calibri"/>
                <w:sz w:val="22"/>
                <w:szCs w:val="22"/>
              </w:rPr>
              <w:t>,</w:t>
            </w:r>
          </w:p>
          <w:p w:rsidR="00E133EE" w:rsidRPr="00360AD1" w:rsidRDefault="00E133EE" w:rsidP="00360AD1">
            <w:pPr>
              <w:jc w:val="center"/>
              <w:rPr>
                <w:rFonts w:eastAsia="Calibri"/>
              </w:rPr>
            </w:pPr>
            <w:r w:rsidRPr="00360AD1">
              <w:rPr>
                <w:rFonts w:eastAsia="Calibri"/>
                <w:sz w:val="22"/>
                <w:szCs w:val="22"/>
              </w:rPr>
              <w:t>упражнения</w:t>
            </w:r>
            <w:r w:rsidR="00360AD1" w:rsidRPr="00360AD1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360AD1">
              <w:rPr>
                <w:rFonts w:eastAsia="Calibri"/>
                <w:sz w:val="22"/>
                <w:szCs w:val="22"/>
              </w:rPr>
              <w:t>валеологические</w:t>
            </w:r>
            <w:proofErr w:type="spellEnd"/>
            <w:r w:rsidRPr="00360AD1">
              <w:rPr>
                <w:rFonts w:eastAsia="Calibri"/>
                <w:sz w:val="22"/>
                <w:szCs w:val="22"/>
              </w:rPr>
              <w:t xml:space="preserve"> сказки</w:t>
            </w:r>
            <w:r w:rsidR="00F97E29" w:rsidRPr="00360AD1">
              <w:rPr>
                <w:rFonts w:eastAsia="Calibri"/>
                <w:sz w:val="22"/>
                <w:szCs w:val="22"/>
              </w:rPr>
              <w:t xml:space="preserve">, </w:t>
            </w:r>
            <w:r w:rsidRPr="00360AD1">
              <w:rPr>
                <w:rFonts w:eastAsia="Calibri"/>
                <w:sz w:val="22"/>
                <w:szCs w:val="22"/>
              </w:rPr>
              <w:t>самооценка и самоконтроль</w:t>
            </w:r>
            <w:r w:rsidR="00F97E29" w:rsidRPr="00360AD1">
              <w:rPr>
                <w:rFonts w:eastAsia="Calibri"/>
                <w:sz w:val="22"/>
                <w:szCs w:val="22"/>
              </w:rPr>
              <w:t xml:space="preserve">, </w:t>
            </w:r>
            <w:r w:rsidRPr="00360AD1">
              <w:rPr>
                <w:rFonts w:eastAsia="Calibri"/>
                <w:sz w:val="22"/>
                <w:szCs w:val="22"/>
              </w:rPr>
              <w:t>опрос</w:t>
            </w:r>
          </w:p>
          <w:p w:rsidR="00E133EE" w:rsidRPr="00360AD1" w:rsidRDefault="00E133EE" w:rsidP="00360AD1">
            <w:pPr>
              <w:jc w:val="center"/>
              <w:rPr>
                <w:rFonts w:eastAsia="Calibri"/>
              </w:rPr>
            </w:pPr>
            <w:r w:rsidRPr="00360AD1">
              <w:rPr>
                <w:rFonts w:eastAsia="Calibri"/>
                <w:sz w:val="22"/>
                <w:szCs w:val="22"/>
              </w:rPr>
              <w:t>самостоятельная работа</w:t>
            </w:r>
            <w:r w:rsidR="00F97E29" w:rsidRPr="00360AD1">
              <w:rPr>
                <w:rFonts w:eastAsia="Calibri"/>
                <w:sz w:val="22"/>
                <w:szCs w:val="22"/>
              </w:rPr>
              <w:t xml:space="preserve">, </w:t>
            </w:r>
            <w:r w:rsidRPr="00360AD1">
              <w:rPr>
                <w:rFonts w:eastAsia="Calibri"/>
                <w:sz w:val="22"/>
                <w:szCs w:val="22"/>
              </w:rPr>
              <w:t>викторины</w:t>
            </w:r>
            <w:r w:rsidR="00F97E29" w:rsidRPr="00360AD1">
              <w:rPr>
                <w:rFonts w:eastAsia="Calibri"/>
                <w:sz w:val="22"/>
                <w:szCs w:val="22"/>
              </w:rPr>
              <w:t>,</w:t>
            </w:r>
          </w:p>
          <w:p w:rsidR="00E133EE" w:rsidRPr="00360AD1" w:rsidRDefault="00E133EE" w:rsidP="007A665A">
            <w:pPr>
              <w:jc w:val="center"/>
            </w:pPr>
            <w:r w:rsidRPr="00360AD1">
              <w:rPr>
                <w:rFonts w:eastAsia="Calibri"/>
                <w:sz w:val="22"/>
                <w:szCs w:val="22"/>
              </w:rPr>
              <w:t>наблюдение</w:t>
            </w:r>
          </w:p>
        </w:tc>
      </w:tr>
      <w:tr w:rsidR="00E133EE" w:rsidRPr="0056570D" w:rsidTr="00C9728D">
        <w:tc>
          <w:tcPr>
            <w:tcW w:w="484" w:type="dxa"/>
            <w:shd w:val="clear" w:color="auto" w:fill="auto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1" w:type="dxa"/>
            <w:shd w:val="clear" w:color="auto" w:fill="auto"/>
          </w:tcPr>
          <w:p w:rsidR="00E133EE" w:rsidRPr="0056570D" w:rsidRDefault="00E133EE" w:rsidP="00F85680">
            <w:pPr>
              <w:tabs>
                <w:tab w:val="left" w:pos="-25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«Страна мастеров»</w:t>
            </w:r>
          </w:p>
        </w:tc>
        <w:tc>
          <w:tcPr>
            <w:tcW w:w="1417" w:type="dxa"/>
            <w:shd w:val="clear" w:color="auto" w:fill="auto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68</w:t>
            </w:r>
          </w:p>
        </w:tc>
        <w:tc>
          <w:tcPr>
            <w:tcW w:w="2552" w:type="dxa"/>
          </w:tcPr>
          <w:p w:rsidR="00E133EE" w:rsidRPr="00360AD1" w:rsidRDefault="00C9728D" w:rsidP="00656B77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Н</w:t>
            </w:r>
            <w:r w:rsidR="00360AD1" w:rsidRPr="00360AD1">
              <w:rPr>
                <w:sz w:val="22"/>
                <w:szCs w:val="22"/>
              </w:rPr>
              <w:t xml:space="preserve">аблюдение, </w:t>
            </w:r>
            <w:r w:rsidR="00360AD1">
              <w:rPr>
                <w:sz w:val="22"/>
                <w:szCs w:val="22"/>
              </w:rPr>
              <w:t>практическая работа, игровые задания, игра</w:t>
            </w:r>
            <w:r>
              <w:rPr>
                <w:sz w:val="22"/>
                <w:szCs w:val="22"/>
              </w:rPr>
              <w:t>, игровые ситуации, опрос, беседа, тест, анализ продуктов деятельности, выставка работ</w:t>
            </w:r>
          </w:p>
        </w:tc>
      </w:tr>
      <w:tr w:rsidR="00E133EE" w:rsidRPr="0056570D" w:rsidTr="00C9728D">
        <w:tc>
          <w:tcPr>
            <w:tcW w:w="484" w:type="dxa"/>
            <w:shd w:val="clear" w:color="auto" w:fill="auto"/>
          </w:tcPr>
          <w:p w:rsidR="00E133EE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</w:tcPr>
          <w:p w:rsidR="00E133EE" w:rsidRPr="00C9728D" w:rsidRDefault="00C9728D" w:rsidP="00656B7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9728D">
              <w:rPr>
                <w:sz w:val="28"/>
                <w:szCs w:val="28"/>
              </w:rPr>
              <w:t>Итого по всем программам, ч.</w:t>
            </w:r>
          </w:p>
        </w:tc>
        <w:tc>
          <w:tcPr>
            <w:tcW w:w="1417" w:type="dxa"/>
            <w:shd w:val="clear" w:color="auto" w:fill="auto"/>
          </w:tcPr>
          <w:p w:rsidR="00E133EE" w:rsidRPr="00C9728D" w:rsidRDefault="00C9728D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9728D">
              <w:rPr>
                <w:sz w:val="28"/>
                <w:szCs w:val="28"/>
              </w:rPr>
              <w:t>680ч.</w:t>
            </w:r>
          </w:p>
        </w:tc>
        <w:tc>
          <w:tcPr>
            <w:tcW w:w="1276" w:type="dxa"/>
            <w:shd w:val="clear" w:color="auto" w:fill="auto"/>
          </w:tcPr>
          <w:p w:rsidR="00E133EE" w:rsidRPr="00C9728D" w:rsidRDefault="00C9728D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9728D">
              <w:rPr>
                <w:sz w:val="28"/>
                <w:szCs w:val="28"/>
              </w:rPr>
              <w:t>340ч.</w:t>
            </w:r>
          </w:p>
        </w:tc>
        <w:tc>
          <w:tcPr>
            <w:tcW w:w="1276" w:type="dxa"/>
            <w:shd w:val="clear" w:color="auto" w:fill="auto"/>
          </w:tcPr>
          <w:p w:rsidR="00E133EE" w:rsidRPr="00C9728D" w:rsidRDefault="00C9728D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9728D">
              <w:rPr>
                <w:sz w:val="28"/>
                <w:szCs w:val="28"/>
              </w:rPr>
              <w:t>340ч.</w:t>
            </w:r>
          </w:p>
        </w:tc>
        <w:tc>
          <w:tcPr>
            <w:tcW w:w="2552" w:type="dxa"/>
          </w:tcPr>
          <w:p w:rsidR="00E133EE" w:rsidRPr="0056570D" w:rsidRDefault="00E133EE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B075A" w:rsidRDefault="002B075A" w:rsidP="00F1071B">
      <w:pPr>
        <w:tabs>
          <w:tab w:val="left" w:pos="709"/>
        </w:tabs>
        <w:rPr>
          <w:sz w:val="28"/>
          <w:szCs w:val="28"/>
        </w:rPr>
      </w:pPr>
    </w:p>
    <w:p w:rsidR="00F1071B" w:rsidRDefault="00F1071B" w:rsidP="00F1071B">
      <w:pPr>
        <w:tabs>
          <w:tab w:val="left" w:pos="709"/>
        </w:tabs>
        <w:rPr>
          <w:sz w:val="28"/>
          <w:szCs w:val="28"/>
        </w:rPr>
      </w:pPr>
    </w:p>
    <w:p w:rsidR="000B0F86" w:rsidRPr="00927EB9" w:rsidRDefault="000B0F86" w:rsidP="000B0F86">
      <w:pPr>
        <w:spacing w:after="200" w:line="276" w:lineRule="auto"/>
        <w:contextualSpacing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 xml:space="preserve">3.2. </w:t>
      </w:r>
      <w:r w:rsidRPr="00927EB9">
        <w:rPr>
          <w:rFonts w:eastAsia="Calibri"/>
          <w:b/>
          <w:bCs/>
          <w:iCs/>
          <w:sz w:val="28"/>
          <w:szCs w:val="28"/>
          <w:lang w:eastAsia="en-US"/>
        </w:rPr>
        <w:t>Содержание программы</w:t>
      </w:r>
    </w:p>
    <w:p w:rsidR="000B0F86" w:rsidRPr="000B0F86" w:rsidRDefault="000B0F86" w:rsidP="009F2169">
      <w:pPr>
        <w:tabs>
          <w:tab w:val="left" w:pos="709"/>
        </w:tabs>
        <w:ind w:left="735"/>
        <w:jc w:val="center"/>
        <w:rPr>
          <w:b/>
          <w:sz w:val="28"/>
          <w:szCs w:val="28"/>
        </w:rPr>
      </w:pPr>
      <w:r w:rsidRPr="000B0F86">
        <w:rPr>
          <w:b/>
          <w:sz w:val="28"/>
          <w:szCs w:val="28"/>
        </w:rPr>
        <w:t>«Умка»</w:t>
      </w:r>
    </w:p>
    <w:p w:rsidR="000B0F86" w:rsidRDefault="000B0F86" w:rsidP="000B0F8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 программы «Умка»</w:t>
      </w:r>
      <w:r w:rsidRPr="000B0F86">
        <w:rPr>
          <w:rFonts w:eastAsia="Calibri"/>
          <w:sz w:val="28"/>
          <w:szCs w:val="28"/>
        </w:rPr>
        <w:t xml:space="preserve"> </w:t>
      </w:r>
      <w:r w:rsidRPr="00B810D3">
        <w:rPr>
          <w:rFonts w:eastAsia="Calibri"/>
          <w:sz w:val="28"/>
          <w:szCs w:val="28"/>
        </w:rPr>
        <w:t>включает такие направления деятельности, как развитие общеучебных навыков и психоэмоциональной сферы, коммуникативных и познавательных качеств, развитие моторики и основных мыслительных процессов, способствующих успешной адаптации и подготовке к школе, исключая дублирование содержания форм и методов дошкольного образования и начальной школы.</w:t>
      </w:r>
    </w:p>
    <w:p w:rsidR="000B0F86" w:rsidRDefault="000B0F86" w:rsidP="000B0F8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Особенность программы </w:t>
      </w:r>
      <w:r w:rsidRPr="00B810D3">
        <w:rPr>
          <w:rFonts w:eastAsia="Calibri"/>
          <w:color w:val="000000"/>
          <w:sz w:val="28"/>
          <w:szCs w:val="28"/>
        </w:rPr>
        <w:t xml:space="preserve">заключаются в комплексном развитии познавательно-речевой и социально-личностной сферы ребенка. Занятия включают в себя практически все элементы обучения, развития и </w:t>
      </w:r>
      <w:r w:rsidRPr="00B810D3">
        <w:rPr>
          <w:rFonts w:eastAsia="Calibri"/>
          <w:color w:val="000000"/>
          <w:sz w:val="28"/>
          <w:szCs w:val="28"/>
        </w:rPr>
        <w:lastRenderedPageBreak/>
        <w:t xml:space="preserve">воспитания. </w:t>
      </w:r>
      <w:r>
        <w:rPr>
          <w:rFonts w:eastAsia="Calibri"/>
          <w:color w:val="000000"/>
          <w:sz w:val="28"/>
          <w:szCs w:val="28"/>
        </w:rPr>
        <w:t xml:space="preserve">Обучение грамоте носит общеразвивающий характер. </w:t>
      </w:r>
      <w:r w:rsidRPr="00B810D3">
        <w:rPr>
          <w:rFonts w:eastAsia="Calibri"/>
          <w:color w:val="000000"/>
          <w:sz w:val="28"/>
          <w:szCs w:val="28"/>
        </w:rPr>
        <w:t xml:space="preserve">Каждое занятие – калейдоскоп разнообразных игр, упражнений, позволяющее подстроиться под внимание дошкольников, их образную память, чувственное и интуитивное образное мышление, а также сделать практически незаметными дидактические части, которые вплетены в сюжет и составляют единое целое с игровой основой занятия. </w:t>
      </w:r>
      <w:r w:rsidRPr="00C66C3F">
        <w:rPr>
          <w:rFonts w:eastAsia="Calibri"/>
          <w:color w:val="000000"/>
          <w:sz w:val="28"/>
          <w:szCs w:val="28"/>
        </w:rPr>
        <w:t>Игра по форме является обучающей – вот в чем ценность таких занятий.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0B0F86" w:rsidRPr="000B0F86" w:rsidRDefault="000B0F86" w:rsidP="000B0F86">
      <w:pPr>
        <w:spacing w:line="276" w:lineRule="auto"/>
        <w:ind w:firstLine="708"/>
        <w:contextualSpacing/>
        <w:jc w:val="center"/>
        <w:rPr>
          <w:b/>
          <w:sz w:val="28"/>
          <w:szCs w:val="28"/>
        </w:rPr>
      </w:pPr>
      <w:r w:rsidRPr="000B0F86">
        <w:rPr>
          <w:b/>
          <w:sz w:val="28"/>
          <w:szCs w:val="28"/>
        </w:rPr>
        <w:t>«Занимательная математика»</w:t>
      </w:r>
    </w:p>
    <w:p w:rsidR="000B0F86" w:rsidRDefault="000B0F86" w:rsidP="000B0F86">
      <w:pPr>
        <w:spacing w:line="276" w:lineRule="auto"/>
        <w:ind w:firstLine="708"/>
        <w:contextualSpacing/>
        <w:jc w:val="both"/>
        <w:rPr>
          <w:b/>
          <w:sz w:val="28"/>
          <w:szCs w:val="28"/>
        </w:rPr>
      </w:pPr>
      <w:r w:rsidRPr="005351E2">
        <w:rPr>
          <w:sz w:val="28"/>
          <w:szCs w:val="28"/>
        </w:rPr>
        <w:t>Успешное обучение в начальной школе зависит от уровня развития мышления ребенка. Обучению дошкольника азам математики должно отводиться важное место. Занятия математикой – одна из наиболее жизненно важных функций человека. Развитие математического мышления не только помогает ребенку ориентироваться и уверенно чувствовать в окружающем его современном мире, но и способствует его общему умственному развитию. Доказано, что ребенок дошкольного возраста может не только познавать внешние, наглядные свойства предметов и явлений, но и способен усваивать представления об общих связях, лежащих в основе многих явлений природы, социальной жизни, овладевать способами анализа и решения разнообразных задач.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F7C93" w:rsidRDefault="000B0F86" w:rsidP="000B0F86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63AC5">
        <w:rPr>
          <w:sz w:val="28"/>
          <w:szCs w:val="28"/>
        </w:rPr>
        <w:t xml:space="preserve">Важную роль занятий математикой в умственном воспитании детей дошкольного возраста отмечали многие исследователи (Е.В.Колесникова, </w:t>
      </w:r>
      <w:proofErr w:type="spellStart"/>
      <w:r w:rsidRPr="00063AC5">
        <w:rPr>
          <w:sz w:val="28"/>
          <w:szCs w:val="28"/>
        </w:rPr>
        <w:t>Л.П.Петерсон</w:t>
      </w:r>
      <w:proofErr w:type="spellEnd"/>
      <w:r w:rsidRPr="00063AC5">
        <w:rPr>
          <w:sz w:val="28"/>
          <w:szCs w:val="28"/>
        </w:rPr>
        <w:t xml:space="preserve">, </w:t>
      </w:r>
      <w:proofErr w:type="spellStart"/>
      <w:r w:rsidRPr="00063AC5">
        <w:rPr>
          <w:sz w:val="28"/>
          <w:szCs w:val="28"/>
        </w:rPr>
        <w:t>Т.А.Фалькович</w:t>
      </w:r>
      <w:proofErr w:type="spellEnd"/>
      <w:r w:rsidRPr="00063AC5">
        <w:rPr>
          <w:sz w:val="28"/>
          <w:szCs w:val="28"/>
        </w:rPr>
        <w:t xml:space="preserve"> и др.). </w:t>
      </w:r>
    </w:p>
    <w:p w:rsidR="000B0F86" w:rsidRDefault="000B0F86" w:rsidP="000B0F86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63AC5">
        <w:rPr>
          <w:sz w:val="28"/>
          <w:szCs w:val="28"/>
        </w:rPr>
        <w:t>Обучение математике в дошкольном возрасте является своевременным, носит общеразвивающий характер, оказывает влияние на развитие любознательности, познавательной активности, мыслительной деятельности, формирование системы элементарных знаний о предметах и явлениях окружающей жизни, обеспечивая тем самым готовность к обучению в школе.</w:t>
      </w:r>
      <w:r w:rsidRPr="00B97D09">
        <w:rPr>
          <w:sz w:val="28"/>
          <w:szCs w:val="28"/>
        </w:rPr>
        <w:t xml:space="preserve"> </w:t>
      </w:r>
    </w:p>
    <w:p w:rsidR="000B0F86" w:rsidRPr="00F077C4" w:rsidRDefault="000B0F86" w:rsidP="008819A6">
      <w:pPr>
        <w:spacing w:line="276" w:lineRule="auto"/>
        <w:ind w:firstLine="708"/>
        <w:contextualSpacing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Занятия </w:t>
      </w:r>
      <w:r w:rsidRPr="00063AC5">
        <w:rPr>
          <w:sz w:val="28"/>
          <w:szCs w:val="28"/>
        </w:rPr>
        <w:t xml:space="preserve">по программе «Занимательная математика» также способствуют воспитанию у дошкольника интереса к математике, умения преодолевать трудности, не бояться ошибок, </w:t>
      </w:r>
      <w:r w:rsidRPr="005351E2">
        <w:rPr>
          <w:sz w:val="28"/>
          <w:szCs w:val="28"/>
        </w:rPr>
        <w:t>выполнять определенные требования, правила поведения, слушать и следовать советам взрослых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                                       </w:t>
      </w:r>
      <w:r w:rsidRPr="00063AC5">
        <w:rPr>
          <w:sz w:val="28"/>
          <w:szCs w:val="28"/>
        </w:rPr>
        <w:t>самостоятельно находить способы решения познавательных задач.</w:t>
      </w:r>
      <w:r w:rsidRPr="00343476">
        <w:rPr>
          <w:sz w:val="28"/>
          <w:szCs w:val="28"/>
        </w:rPr>
        <w:t xml:space="preserve"> </w:t>
      </w:r>
    </w:p>
    <w:p w:rsidR="00D77F7E" w:rsidRDefault="00D77F7E" w:rsidP="008819A6">
      <w:pPr>
        <w:tabs>
          <w:tab w:val="left" w:pos="709"/>
        </w:tabs>
        <w:spacing w:line="276" w:lineRule="auto"/>
        <w:ind w:left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«Веселый английский»</w:t>
      </w:r>
    </w:p>
    <w:p w:rsidR="00D77F7E" w:rsidRDefault="00D77F7E" w:rsidP="008819A6">
      <w:pPr>
        <w:pStyle w:val="a4"/>
        <w:spacing w:line="276" w:lineRule="auto"/>
        <w:ind w:left="0" w:firstLine="709"/>
        <w:jc w:val="both"/>
        <w:outlineLvl w:val="0"/>
        <w:rPr>
          <w:sz w:val="28"/>
        </w:rPr>
      </w:pPr>
      <w:r w:rsidRPr="007E4EC6">
        <w:rPr>
          <w:sz w:val="28"/>
          <w:szCs w:val="28"/>
        </w:rPr>
        <w:t xml:space="preserve">Программа </w:t>
      </w:r>
      <w:r w:rsidRPr="007E4EC6">
        <w:rPr>
          <w:sz w:val="28"/>
        </w:rPr>
        <w:t>предполагает обучение английскому языку детей дошкольного возраста</w:t>
      </w:r>
      <w:r>
        <w:rPr>
          <w:sz w:val="28"/>
        </w:rPr>
        <w:t xml:space="preserve">, </w:t>
      </w:r>
      <w:r w:rsidRPr="007E4EC6">
        <w:rPr>
          <w:sz w:val="28"/>
        </w:rPr>
        <w:t>так как по утверждению психологов дети 5 – 7 летнего возраста наиболее восприимчивы для начала обучения.</w:t>
      </w:r>
    </w:p>
    <w:p w:rsidR="00D77F7E" w:rsidRPr="00A372CC" w:rsidRDefault="00D77F7E" w:rsidP="008819A6">
      <w:pPr>
        <w:pStyle w:val="a4"/>
        <w:spacing w:line="276" w:lineRule="auto"/>
        <w:ind w:left="0" w:firstLine="709"/>
        <w:jc w:val="both"/>
        <w:outlineLvl w:val="0"/>
        <w:rPr>
          <w:sz w:val="28"/>
        </w:rPr>
      </w:pPr>
      <w:r w:rsidRPr="00A372CC">
        <w:rPr>
          <w:sz w:val="28"/>
        </w:rPr>
        <w:t xml:space="preserve"> Вот некоторые из способностей дошкольников, обуславливающие успех в их обучении иностранному языку:</w:t>
      </w:r>
    </w:p>
    <w:p w:rsidR="00D77F7E" w:rsidRPr="007E4EC6" w:rsidRDefault="00D77F7E" w:rsidP="008819A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7E4EC6">
        <w:rPr>
          <w:sz w:val="28"/>
        </w:rPr>
        <w:t>пластичность языка;</w:t>
      </w:r>
    </w:p>
    <w:p w:rsidR="00D77F7E" w:rsidRPr="007E4EC6" w:rsidRDefault="00D77F7E" w:rsidP="008819A6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E4EC6">
        <w:rPr>
          <w:sz w:val="28"/>
        </w:rPr>
        <w:t>ярко выраженные имитационные способности;</w:t>
      </w:r>
    </w:p>
    <w:p w:rsidR="00D77F7E" w:rsidRPr="007E4EC6" w:rsidRDefault="00D77F7E" w:rsidP="008819A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7E4EC6">
        <w:rPr>
          <w:sz w:val="28"/>
        </w:rPr>
        <w:t>любознательность;</w:t>
      </w:r>
    </w:p>
    <w:p w:rsidR="00D77F7E" w:rsidRPr="007E4EC6" w:rsidRDefault="00D77F7E" w:rsidP="008819A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7E4EC6">
        <w:rPr>
          <w:sz w:val="28"/>
        </w:rPr>
        <w:t>физическая активность.</w:t>
      </w:r>
    </w:p>
    <w:p w:rsidR="00D77F7E" w:rsidRDefault="00D77F7E" w:rsidP="008819A6">
      <w:pPr>
        <w:pStyle w:val="ab"/>
        <w:spacing w:line="276" w:lineRule="auto"/>
        <w:ind w:firstLine="709"/>
      </w:pPr>
      <w:r w:rsidRPr="007E4EC6">
        <w:t xml:space="preserve">С возрастом все эти способности постепенно угасают. Немаловажную роль в обучении иностранному языку играет мотивация. Куда легче увлечь, заинтересовать ребенка 5 – 7 лет, у которого игра является или являлась совсем недавно основным видом деятельности. Желание играть у маленьких детей неиссякаемо. </w:t>
      </w:r>
      <w:r>
        <w:t>Педагог</w:t>
      </w:r>
      <w:r w:rsidRPr="007E4EC6">
        <w:t xml:space="preserve"> и</w:t>
      </w:r>
      <w:r>
        <w:t>ностранного языка предлагает уча</w:t>
      </w:r>
      <w:r w:rsidRPr="007E4EC6">
        <w:t>щимся игру, в результате которой каждому ребенку прививаются навыки овладения иностранным языком, развиваются речевые способности, фонематический слух, эмоции, воля, воображение, память, познавательная активность, способность к творчеству.</w:t>
      </w:r>
    </w:p>
    <w:p w:rsidR="00D77F7E" w:rsidRDefault="00D77F7E" w:rsidP="008819A6">
      <w:pPr>
        <w:pStyle w:val="ab"/>
        <w:spacing w:line="276" w:lineRule="auto"/>
        <w:ind w:firstLine="709"/>
        <w:rPr>
          <w:szCs w:val="28"/>
        </w:rPr>
      </w:pPr>
      <w:r>
        <w:t>О</w:t>
      </w:r>
      <w:r w:rsidRPr="007E4EC6">
        <w:t>бучение по программе «Весёлый английский» строится в основном на игре и игровых ситуациях, позволяет говорить об</w:t>
      </w:r>
      <w:r w:rsidRPr="007E4EC6">
        <w:rPr>
          <w:b/>
        </w:rPr>
        <w:t xml:space="preserve"> </w:t>
      </w:r>
      <w:r w:rsidRPr="00D77F7E">
        <w:t xml:space="preserve">отличии данной программы </w:t>
      </w:r>
      <w:r w:rsidRPr="007E4EC6">
        <w:t>от стандартны</w:t>
      </w:r>
      <w:r>
        <w:t xml:space="preserve">х программ по английскому языку, на которые автор опирался </w:t>
      </w:r>
      <w:r>
        <w:rPr>
          <w:szCs w:val="28"/>
        </w:rPr>
        <w:t xml:space="preserve">при разработке программы использовались материалы </w:t>
      </w:r>
      <w:r w:rsidRPr="00507B6A">
        <w:t>учебных пособий:</w:t>
      </w:r>
      <w:r>
        <w:t xml:space="preserve"> </w:t>
      </w:r>
      <w:r w:rsidRPr="007E4EC6">
        <w:rPr>
          <w:szCs w:val="28"/>
        </w:rPr>
        <w:t xml:space="preserve">Учебно-методический комплект по английскому языку для 1 класса общеобразовательных учреждений (Е. И. </w:t>
      </w:r>
      <w:proofErr w:type="spellStart"/>
      <w:r w:rsidRPr="007E4EC6">
        <w:rPr>
          <w:szCs w:val="28"/>
        </w:rPr>
        <w:t>Негневицкая</w:t>
      </w:r>
      <w:proofErr w:type="spellEnd"/>
      <w:r w:rsidRPr="007E4EC6">
        <w:rPr>
          <w:szCs w:val="28"/>
        </w:rPr>
        <w:t>,</w:t>
      </w:r>
      <w:r w:rsidRPr="007E4EC6">
        <w:t xml:space="preserve"> З. Н. Никитенко, Е. Л. Ленская)</w:t>
      </w:r>
      <w:r>
        <w:rPr>
          <w:szCs w:val="28"/>
        </w:rPr>
        <w:t>.</w:t>
      </w:r>
    </w:p>
    <w:p w:rsidR="00D77F7E" w:rsidRDefault="00D77F7E" w:rsidP="008819A6">
      <w:pPr>
        <w:pStyle w:val="a4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8A3F8B">
        <w:rPr>
          <w:sz w:val="28"/>
          <w:szCs w:val="28"/>
        </w:rPr>
        <w:t xml:space="preserve">Ещё одной </w:t>
      </w:r>
      <w:r w:rsidRPr="00D77F7E">
        <w:rPr>
          <w:sz w:val="28"/>
          <w:szCs w:val="28"/>
        </w:rPr>
        <w:t xml:space="preserve">отличительной особенностью  </w:t>
      </w:r>
      <w:r w:rsidRPr="008A3F8B">
        <w:rPr>
          <w:sz w:val="28"/>
          <w:szCs w:val="28"/>
        </w:rPr>
        <w:t xml:space="preserve">«Весёлого английского» является осуществление комплексного подхода к изучению предмета, привлечение различных методов и технологий. </w:t>
      </w:r>
      <w:proofErr w:type="gramStart"/>
      <w:r w:rsidRPr="008A3F8B">
        <w:rPr>
          <w:sz w:val="28"/>
          <w:szCs w:val="28"/>
        </w:rPr>
        <w:t xml:space="preserve">Дети овладевают языком, выполняя различные физические упражнения («Физическая культура»); складывая, вычитая, сравнивая величины («Математика»); рисуя («Изобразительное искусство»);  декламируя стихи, участвуя в театрализованных представлениях и ролевых играх («Театральное искусство») и т. д. </w:t>
      </w:r>
      <w:proofErr w:type="gramEnd"/>
    </w:p>
    <w:p w:rsidR="00D77F7E" w:rsidRPr="007E4EC6" w:rsidRDefault="00D77F7E" w:rsidP="008819A6">
      <w:pPr>
        <w:pStyle w:val="a4"/>
        <w:spacing w:line="276" w:lineRule="auto"/>
        <w:ind w:left="0" w:firstLine="709"/>
        <w:jc w:val="both"/>
        <w:outlineLvl w:val="0"/>
      </w:pPr>
      <w:r w:rsidRPr="008A3F8B">
        <w:rPr>
          <w:sz w:val="28"/>
          <w:szCs w:val="28"/>
        </w:rPr>
        <w:t>Работа педагога по программе предполагает тесное сотрудничество с родителями. В течение учебного года для родителей устраиваются консультации по вопросам образования и воспитания детей, проводятся открытые занятия. Создано и предоставляется всем желающим</w:t>
      </w:r>
      <w:r>
        <w:rPr>
          <w:sz w:val="28"/>
          <w:szCs w:val="28"/>
        </w:rPr>
        <w:t xml:space="preserve"> </w:t>
      </w:r>
      <w:r w:rsidRPr="007E4EC6">
        <w:t xml:space="preserve"> </w:t>
      </w:r>
      <w:r w:rsidRPr="008A3F8B">
        <w:rPr>
          <w:sz w:val="28"/>
          <w:szCs w:val="28"/>
        </w:rPr>
        <w:t>«Методическое пособие для родителей», которое помогает</w:t>
      </w:r>
      <w:r>
        <w:rPr>
          <w:sz w:val="28"/>
          <w:szCs w:val="28"/>
        </w:rPr>
        <w:t xml:space="preserve"> уча</w:t>
      </w:r>
      <w:r w:rsidRPr="008A3F8B">
        <w:rPr>
          <w:sz w:val="28"/>
          <w:szCs w:val="28"/>
        </w:rPr>
        <w:t>щимся в овладении иностранным языком.</w:t>
      </w:r>
      <w:r w:rsidRPr="007E4EC6">
        <w:t xml:space="preserve"> </w:t>
      </w:r>
    </w:p>
    <w:p w:rsidR="00D77F7E" w:rsidRPr="00D77F7E" w:rsidRDefault="00E133EE" w:rsidP="008819A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D77F7E">
        <w:rPr>
          <w:b/>
          <w:sz w:val="28"/>
          <w:szCs w:val="28"/>
        </w:rPr>
        <w:t xml:space="preserve"> </w:t>
      </w:r>
      <w:r w:rsidR="00D77F7E" w:rsidRPr="00D77F7E">
        <w:rPr>
          <w:b/>
          <w:sz w:val="28"/>
          <w:szCs w:val="28"/>
        </w:rPr>
        <w:t>«Азбука здоровья»</w:t>
      </w:r>
    </w:p>
    <w:p w:rsidR="00D77F7E" w:rsidRPr="00633390" w:rsidRDefault="00D77F7E" w:rsidP="008819A6">
      <w:pPr>
        <w:tabs>
          <w:tab w:val="left" w:pos="0"/>
        </w:tabs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633390">
        <w:rPr>
          <w:rFonts w:eastAsia="Calibri"/>
          <w:sz w:val="28"/>
          <w:szCs w:val="28"/>
        </w:rPr>
        <w:t>Проблема воспитания здорового поколения приобретает в настоящее время большое значение. С каждым годом увеличивается заболеваемость среди детей. По данному медицинскому обследованию дети, приходящие в первый класс, уже имеют те или иные отклонения в состоянии здоровья.</w:t>
      </w:r>
    </w:p>
    <w:p w:rsidR="00D77F7E" w:rsidRPr="00633390" w:rsidRDefault="00D77F7E" w:rsidP="008819A6">
      <w:pPr>
        <w:tabs>
          <w:tab w:val="left" w:pos="0"/>
        </w:tabs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633390">
        <w:rPr>
          <w:rFonts w:eastAsia="Calibri"/>
          <w:sz w:val="28"/>
          <w:szCs w:val="28"/>
        </w:rPr>
        <w:lastRenderedPageBreak/>
        <w:t>Причины ухудшения здоровья зависят от многих факторов, в том числе и от неправильного отношения населения к своему здоровью и здоровью своих детей, отрицательного влияния окружающей среды, наследственных факторов. Нарушения правил здорового образа жизни.</w:t>
      </w:r>
    </w:p>
    <w:p w:rsidR="00D77F7E" w:rsidRPr="00633390" w:rsidRDefault="00D77F7E" w:rsidP="008819A6">
      <w:pPr>
        <w:tabs>
          <w:tab w:val="left" w:pos="0"/>
        </w:tabs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633390">
        <w:rPr>
          <w:rFonts w:eastAsia="Calibri"/>
          <w:sz w:val="28"/>
          <w:szCs w:val="28"/>
        </w:rPr>
        <w:t xml:space="preserve">По мнению ученых </w:t>
      </w:r>
      <w:proofErr w:type="spellStart"/>
      <w:r w:rsidRPr="00633390">
        <w:rPr>
          <w:rFonts w:eastAsia="Calibri"/>
          <w:sz w:val="28"/>
          <w:szCs w:val="28"/>
        </w:rPr>
        <w:t>Вайнер</w:t>
      </w:r>
      <w:proofErr w:type="spellEnd"/>
      <w:r w:rsidRPr="00633390">
        <w:rPr>
          <w:rFonts w:eastAsia="Calibri"/>
          <w:sz w:val="28"/>
          <w:szCs w:val="28"/>
        </w:rPr>
        <w:t xml:space="preserve"> Э.Н.</w:t>
      </w:r>
      <w:r>
        <w:rPr>
          <w:rFonts w:eastAsia="Calibri"/>
          <w:sz w:val="28"/>
          <w:szCs w:val="28"/>
        </w:rPr>
        <w:t xml:space="preserve">, </w:t>
      </w:r>
      <w:r w:rsidRPr="00633390">
        <w:rPr>
          <w:rFonts w:eastAsia="Calibri"/>
          <w:sz w:val="28"/>
          <w:szCs w:val="28"/>
        </w:rPr>
        <w:t xml:space="preserve"> Татарникова Л.Г. необходима </w:t>
      </w:r>
      <w:proofErr w:type="spellStart"/>
      <w:r w:rsidRPr="00633390">
        <w:rPr>
          <w:rFonts w:eastAsia="Calibri"/>
          <w:sz w:val="28"/>
          <w:szCs w:val="28"/>
        </w:rPr>
        <w:t>сконцентрированность</w:t>
      </w:r>
      <w:proofErr w:type="spellEnd"/>
      <w:r w:rsidRPr="00633390">
        <w:rPr>
          <w:rFonts w:eastAsia="Calibri"/>
          <w:sz w:val="28"/>
          <w:szCs w:val="28"/>
        </w:rPr>
        <w:t xml:space="preserve"> на детском периоде жизни, т.к. именно этот период определяет развитие потенциальных возможностей взрослого человека.</w:t>
      </w:r>
      <w:r>
        <w:rPr>
          <w:rFonts w:eastAsia="Calibri"/>
          <w:sz w:val="28"/>
          <w:szCs w:val="28"/>
        </w:rPr>
        <w:t xml:space="preserve"> </w:t>
      </w:r>
      <w:r w:rsidRPr="00633390">
        <w:rPr>
          <w:rFonts w:eastAsia="Calibri"/>
          <w:sz w:val="28"/>
          <w:szCs w:val="28"/>
        </w:rPr>
        <w:t xml:space="preserve">В детстве человек осуществляет более напряженную, более сложную, чем взрослый, работу по </w:t>
      </w:r>
      <w:proofErr w:type="spellStart"/>
      <w:r w:rsidRPr="00633390">
        <w:rPr>
          <w:rFonts w:eastAsia="Calibri"/>
          <w:sz w:val="28"/>
          <w:szCs w:val="28"/>
        </w:rPr>
        <w:t>саморефлексии</w:t>
      </w:r>
      <w:proofErr w:type="spellEnd"/>
      <w:r w:rsidRPr="00633390">
        <w:rPr>
          <w:rFonts w:eastAsia="Calibri"/>
          <w:sz w:val="28"/>
          <w:szCs w:val="28"/>
        </w:rPr>
        <w:t xml:space="preserve">, </w:t>
      </w:r>
      <w:proofErr w:type="spellStart"/>
      <w:r w:rsidRPr="00633390">
        <w:rPr>
          <w:rFonts w:eastAsia="Calibri"/>
          <w:sz w:val="28"/>
          <w:szCs w:val="28"/>
        </w:rPr>
        <w:t>самопостроению</w:t>
      </w:r>
      <w:proofErr w:type="spellEnd"/>
      <w:r w:rsidRPr="00633390">
        <w:rPr>
          <w:rFonts w:eastAsia="Calibri"/>
          <w:sz w:val="28"/>
          <w:szCs w:val="28"/>
        </w:rPr>
        <w:t>, самоконтролю и саморегулированию. Если ребенок пассивен в этом процессе, то деформируется его социализация, разрушается здоровье.</w:t>
      </w:r>
    </w:p>
    <w:p w:rsidR="00D77F7E" w:rsidRDefault="00D77F7E" w:rsidP="00D77F7E">
      <w:pPr>
        <w:tabs>
          <w:tab w:val="left" w:pos="0"/>
        </w:tabs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633390">
        <w:rPr>
          <w:rFonts w:eastAsia="Calibri"/>
          <w:sz w:val="28"/>
          <w:szCs w:val="28"/>
        </w:rPr>
        <w:t>Поэтому именно на этапе дошкольного возраста приоритетными являются задачи воспитания у детей мотивации на здоровье, ориентации их жизненных интересов на здоровый образ жизни.</w:t>
      </w:r>
      <w:r>
        <w:rPr>
          <w:rFonts w:eastAsia="Calibri"/>
          <w:sz w:val="28"/>
          <w:szCs w:val="28"/>
        </w:rPr>
        <w:t xml:space="preserve"> </w:t>
      </w:r>
    </w:p>
    <w:p w:rsidR="00D77F7E" w:rsidRDefault="00D77F7E" w:rsidP="00D77F7E">
      <w:pPr>
        <w:tabs>
          <w:tab w:val="left" w:pos="0"/>
        </w:tabs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910BB">
        <w:rPr>
          <w:rFonts w:eastAsia="Calibri"/>
          <w:sz w:val="28"/>
          <w:szCs w:val="28"/>
        </w:rPr>
        <w:t xml:space="preserve">Программа предусматривает </w:t>
      </w:r>
      <w:proofErr w:type="spellStart"/>
      <w:r w:rsidRPr="00C910BB">
        <w:rPr>
          <w:rFonts w:eastAsia="Calibri"/>
          <w:sz w:val="28"/>
          <w:szCs w:val="28"/>
        </w:rPr>
        <w:t>валеологическое</w:t>
      </w:r>
      <w:proofErr w:type="spellEnd"/>
      <w:r>
        <w:rPr>
          <w:rFonts w:eastAsia="Calibri"/>
          <w:sz w:val="28"/>
          <w:szCs w:val="28"/>
        </w:rPr>
        <w:t xml:space="preserve"> просвещение до</w:t>
      </w:r>
      <w:r w:rsidRPr="00C910BB">
        <w:rPr>
          <w:rFonts w:eastAsia="Calibri"/>
          <w:sz w:val="28"/>
          <w:szCs w:val="28"/>
        </w:rPr>
        <w:t>школьников: развитие представлений о здоровом образе жизни, о важности гигиенической и двигательной культуры, о здоровье и средствах его укрепления, о функционировании организма и правилах заботы о нем, знания о правилах безопасного поведения и разумных действиях в непредвиденных ситуациях, способах оказания элементарной помощи и самопомощи</w:t>
      </w:r>
      <w:r w:rsidR="0067138D">
        <w:rPr>
          <w:rFonts w:eastAsia="Calibri"/>
          <w:sz w:val="28"/>
          <w:szCs w:val="28"/>
        </w:rPr>
        <w:t>.</w:t>
      </w:r>
    </w:p>
    <w:p w:rsidR="000B0F86" w:rsidRDefault="000B0F86" w:rsidP="000B0F86">
      <w:pPr>
        <w:tabs>
          <w:tab w:val="left" w:pos="709"/>
        </w:tabs>
        <w:spacing w:line="276" w:lineRule="auto"/>
        <w:ind w:left="735"/>
        <w:jc w:val="center"/>
        <w:rPr>
          <w:b/>
          <w:sz w:val="28"/>
          <w:szCs w:val="28"/>
        </w:rPr>
      </w:pPr>
      <w:r w:rsidRPr="000B0F86">
        <w:rPr>
          <w:b/>
          <w:sz w:val="28"/>
          <w:szCs w:val="28"/>
        </w:rPr>
        <w:t>«Стран</w:t>
      </w:r>
      <w:r w:rsidR="00C11F5D">
        <w:rPr>
          <w:b/>
          <w:sz w:val="28"/>
          <w:szCs w:val="28"/>
        </w:rPr>
        <w:t>а</w:t>
      </w:r>
      <w:r w:rsidRPr="000B0F86">
        <w:rPr>
          <w:b/>
          <w:sz w:val="28"/>
          <w:szCs w:val="28"/>
        </w:rPr>
        <w:t xml:space="preserve"> мастеров»</w:t>
      </w:r>
    </w:p>
    <w:p w:rsidR="000B0F86" w:rsidRDefault="000B0F86" w:rsidP="000B0F8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«Страна мастеров» построена так, чтобы дать учащимся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действительности, приобщение к народному декоративному творчеству. Содержание изобразительной деятельности и эстетического познания занятий рассматривается с учетом различной подготовленности детей. </w:t>
      </w:r>
    </w:p>
    <w:p w:rsidR="000B0F86" w:rsidRDefault="000B0F86" w:rsidP="000B0F86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1A28A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игровой форме учащиеся узнают о свойстве красок, о красивых предметах (игрушках), которые создают художники и мастера декоративно-прикладного творчества, учатся видеть и создавать красоту вокруг себя, радуют своим творчеством родных и близких.  Занятия по рисованию,   лепке, аппликации положительно влияют на развитие мелкой моторики,  концентрации внимания, цветовое восприятие, дают простор для развития фантазии и воображения детей, что обеспечивает развитие его творческих способностей.  Обращается внимание на подготовку к занятию, как правильно работать графическими материалами данной группе детей, т.е. содействовать формированию специальных графических и технических </w:t>
      </w:r>
      <w:r>
        <w:rPr>
          <w:color w:val="000000"/>
          <w:sz w:val="28"/>
          <w:szCs w:val="28"/>
        </w:rPr>
        <w:lastRenderedPageBreak/>
        <w:t xml:space="preserve">умений и навыков  (элементарное смешивание цветов, первые навыки изображения в зависимости от свободного места на листе альбома, правила работы с ножницами, бумагой, пластилином). Создаются условия для развития эмоций и интеллекта, </w:t>
      </w:r>
      <w:r w:rsidRPr="00AF1FD7">
        <w:rPr>
          <w:rFonts w:eastAsia="Calibri"/>
          <w:sz w:val="28"/>
          <w:szCs w:val="28"/>
        </w:rPr>
        <w:t xml:space="preserve"> </w:t>
      </w:r>
      <w:r w:rsidRPr="00063AC5">
        <w:rPr>
          <w:rFonts w:eastAsia="Calibri"/>
          <w:sz w:val="28"/>
          <w:szCs w:val="28"/>
        </w:rPr>
        <w:t>формирование системы элементарных знаний о предметах и явлениях окружающей жизни,</w:t>
      </w:r>
      <w:r>
        <w:rPr>
          <w:rFonts w:eastAsia="Calibri"/>
          <w:sz w:val="28"/>
          <w:szCs w:val="28"/>
        </w:rPr>
        <w:t xml:space="preserve"> возможность самовыражения,</w:t>
      </w:r>
      <w:r w:rsidRPr="00063AC5">
        <w:rPr>
          <w:rFonts w:eastAsia="Calibri"/>
          <w:sz w:val="28"/>
          <w:szCs w:val="28"/>
        </w:rPr>
        <w:t xml:space="preserve"> обеспечивая тем самым готовность к обучению в школе.</w:t>
      </w:r>
      <w:r w:rsidRPr="00B97D09">
        <w:rPr>
          <w:rFonts w:eastAsia="Calibri"/>
          <w:sz w:val="28"/>
          <w:szCs w:val="28"/>
        </w:rPr>
        <w:t xml:space="preserve"> </w:t>
      </w:r>
    </w:p>
    <w:p w:rsidR="008819A6" w:rsidRDefault="008819A6" w:rsidP="000B0F86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F96C26" w:rsidRDefault="00F96C26" w:rsidP="00AF10C4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</w:p>
    <w:p w:rsidR="009F2169" w:rsidRDefault="00CA13C2" w:rsidP="00194025">
      <w:pPr>
        <w:pStyle w:val="a4"/>
        <w:numPr>
          <w:ilvl w:val="0"/>
          <w:numId w:val="2"/>
        </w:num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Планируемые результаты</w:t>
      </w:r>
    </w:p>
    <w:p w:rsidR="008819A6" w:rsidRDefault="008819A6" w:rsidP="008819A6">
      <w:pPr>
        <w:pStyle w:val="a4"/>
        <w:spacing w:line="276" w:lineRule="auto"/>
        <w:ind w:left="1080"/>
        <w:rPr>
          <w:rFonts w:eastAsia="Calibri"/>
          <w:b/>
          <w:sz w:val="28"/>
          <w:szCs w:val="28"/>
          <w:lang w:eastAsia="en-US"/>
        </w:rPr>
      </w:pPr>
    </w:p>
    <w:p w:rsidR="007A665A" w:rsidRDefault="001534E6" w:rsidP="007A665A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Учащийся может знать о</w:t>
      </w:r>
      <w:r w:rsidR="007A665A">
        <w:rPr>
          <w:sz w:val="28"/>
          <w:szCs w:val="28"/>
        </w:rPr>
        <w:t>сновы элементарных математических представлений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излагает</w:t>
      </w:r>
      <w:r w:rsidR="007A665A" w:rsidRPr="007A665A">
        <w:rPr>
          <w:rFonts w:eastAsia="Calibri"/>
          <w:sz w:val="28"/>
          <w:szCs w:val="28"/>
        </w:rPr>
        <w:t xml:space="preserve"> свои мысли, стро</w:t>
      </w:r>
      <w:r>
        <w:rPr>
          <w:rFonts w:eastAsia="Calibri"/>
          <w:sz w:val="28"/>
          <w:szCs w:val="28"/>
        </w:rPr>
        <w:t>ит</w:t>
      </w:r>
      <w:r w:rsidR="007A665A" w:rsidRPr="007A665A">
        <w:rPr>
          <w:rFonts w:eastAsia="Calibri"/>
          <w:sz w:val="28"/>
          <w:szCs w:val="28"/>
        </w:rPr>
        <w:t xml:space="preserve"> простей</w:t>
      </w:r>
      <w:r>
        <w:rPr>
          <w:rFonts w:eastAsia="Calibri"/>
          <w:sz w:val="28"/>
          <w:szCs w:val="28"/>
        </w:rPr>
        <w:t>шие умозаключения, анализирует,  сравнивает,  обобщает, классифицирует.</w:t>
      </w:r>
    </w:p>
    <w:p w:rsidR="001534E6" w:rsidRDefault="001534E6" w:rsidP="007A665A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Знает алфавит, звуки, владеет устно-речевым общением.</w:t>
      </w:r>
    </w:p>
    <w:p w:rsidR="007A665A" w:rsidRDefault="001534E6" w:rsidP="007A665A">
      <w:pPr>
        <w:pStyle w:val="a4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Знает </w:t>
      </w:r>
      <w:r w:rsidRPr="007A665A">
        <w:rPr>
          <w:sz w:val="28"/>
          <w:szCs w:val="28"/>
        </w:rPr>
        <w:t>основы изобразительного и де</w:t>
      </w:r>
      <w:r>
        <w:rPr>
          <w:sz w:val="28"/>
          <w:szCs w:val="28"/>
        </w:rPr>
        <w:t xml:space="preserve">коративно-прикладного искусства, применяет </w:t>
      </w:r>
      <w:r w:rsidR="005905B1">
        <w:rPr>
          <w:sz w:val="28"/>
          <w:szCs w:val="28"/>
        </w:rPr>
        <w:t xml:space="preserve">их </w:t>
      </w:r>
      <w:r>
        <w:rPr>
          <w:sz w:val="28"/>
          <w:szCs w:val="28"/>
        </w:rPr>
        <w:t>на практике, проявляет элементы креативного мышления.</w:t>
      </w:r>
    </w:p>
    <w:p w:rsidR="001534E6" w:rsidRPr="001534E6" w:rsidRDefault="001534E6" w:rsidP="001534E6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</w:rPr>
        <w:t xml:space="preserve">Сформированные </w:t>
      </w:r>
      <w:r w:rsidRPr="007A665A">
        <w:rPr>
          <w:bCs/>
          <w:sz w:val="28"/>
        </w:rPr>
        <w:t>элементарные навыки и умения устно-речевого иноязычного общения</w:t>
      </w:r>
      <w:r>
        <w:rPr>
          <w:bCs/>
          <w:sz w:val="28"/>
        </w:rPr>
        <w:t>.</w:t>
      </w:r>
    </w:p>
    <w:p w:rsidR="001534E6" w:rsidRPr="001534E6" w:rsidRDefault="001534E6" w:rsidP="001534E6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</w:rPr>
        <w:t xml:space="preserve">Имеет представление о </w:t>
      </w:r>
      <w:r w:rsidRPr="007A665A">
        <w:rPr>
          <w:sz w:val="28"/>
          <w:szCs w:val="28"/>
        </w:rPr>
        <w:t>здоровом образе</w:t>
      </w:r>
      <w:r>
        <w:rPr>
          <w:sz w:val="28"/>
          <w:szCs w:val="28"/>
        </w:rPr>
        <w:t xml:space="preserve"> жизни, интересуется окружающим миром и природой, проявляет </w:t>
      </w:r>
      <w:r>
        <w:rPr>
          <w:rFonts w:eastAsia="Calibri"/>
          <w:sz w:val="28"/>
          <w:szCs w:val="28"/>
        </w:rPr>
        <w:t xml:space="preserve">желание узнавать новое. </w:t>
      </w:r>
    </w:p>
    <w:p w:rsidR="001534E6" w:rsidRDefault="001534E6" w:rsidP="001534E6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Развитая мелкая моторика и зрительно-двигательная координация позволяют выполнять различные творческие задания.</w:t>
      </w:r>
    </w:p>
    <w:p w:rsidR="001534E6" w:rsidRDefault="001534E6" w:rsidP="001534E6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Сформированные двигательные и к</w:t>
      </w:r>
      <w:r w:rsidRPr="003B1A25">
        <w:rPr>
          <w:sz w:val="28"/>
          <w:szCs w:val="28"/>
        </w:rPr>
        <w:t xml:space="preserve">оммуникативные способности детей посредством </w:t>
      </w:r>
      <w:r w:rsidR="00AA12AE">
        <w:rPr>
          <w:sz w:val="28"/>
          <w:szCs w:val="28"/>
        </w:rPr>
        <w:t>разнообразных игр.</w:t>
      </w:r>
    </w:p>
    <w:p w:rsidR="00AA12AE" w:rsidRDefault="00AA12AE" w:rsidP="001534E6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A665A">
        <w:rPr>
          <w:sz w:val="28"/>
          <w:szCs w:val="28"/>
        </w:rPr>
        <w:t>оброжела</w:t>
      </w:r>
      <w:r>
        <w:rPr>
          <w:sz w:val="28"/>
          <w:szCs w:val="28"/>
        </w:rPr>
        <w:t>тельное отношение к окружающему миру и природе.</w:t>
      </w:r>
    </w:p>
    <w:p w:rsidR="00AA12AE" w:rsidRPr="00AA12AE" w:rsidRDefault="00AA12AE" w:rsidP="001534E6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Положительная самооценка </w:t>
      </w:r>
      <w:r w:rsidRPr="007A665A">
        <w:rPr>
          <w:rFonts w:eastAsia="Calibri"/>
          <w:sz w:val="28"/>
          <w:szCs w:val="28"/>
        </w:rPr>
        <w:t>и  умение устанавливать отношения со сверстниками и взрослыми</w:t>
      </w:r>
      <w:r>
        <w:rPr>
          <w:rFonts w:eastAsia="Calibri"/>
          <w:sz w:val="28"/>
          <w:szCs w:val="28"/>
        </w:rPr>
        <w:t>.</w:t>
      </w:r>
    </w:p>
    <w:p w:rsidR="008819A6" w:rsidRPr="008819A6" w:rsidRDefault="00AA12AE" w:rsidP="009F2169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8819A6">
        <w:rPr>
          <w:rFonts w:eastAsia="Calibri"/>
          <w:sz w:val="28"/>
          <w:szCs w:val="28"/>
        </w:rPr>
        <w:t xml:space="preserve"> Социально развитая личность, способная к успешной адаптации в новых образовательных условиях.</w:t>
      </w:r>
    </w:p>
    <w:p w:rsidR="000C7BD7" w:rsidRPr="008819A6" w:rsidRDefault="009F2169" w:rsidP="008819A6">
      <w:pPr>
        <w:spacing w:line="276" w:lineRule="auto"/>
        <w:jc w:val="both"/>
        <w:rPr>
          <w:sz w:val="28"/>
          <w:szCs w:val="28"/>
        </w:rPr>
      </w:pPr>
      <w:r w:rsidRPr="008819A6">
        <w:rPr>
          <w:sz w:val="28"/>
          <w:szCs w:val="28"/>
        </w:rPr>
        <w:t xml:space="preserve">   </w:t>
      </w:r>
      <w:r w:rsidR="00D77F7E" w:rsidRPr="008819A6">
        <w:rPr>
          <w:sz w:val="28"/>
          <w:szCs w:val="28"/>
        </w:rPr>
        <w:tab/>
      </w:r>
    </w:p>
    <w:p w:rsidR="009F2169" w:rsidRPr="004E7978" w:rsidRDefault="009F2169" w:rsidP="004D19B4">
      <w:pPr>
        <w:numPr>
          <w:ilvl w:val="0"/>
          <w:numId w:val="10"/>
        </w:numPr>
        <w:spacing w:after="16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E7978">
        <w:rPr>
          <w:rFonts w:eastAsia="Calibri"/>
          <w:b/>
          <w:sz w:val="28"/>
          <w:szCs w:val="28"/>
          <w:lang w:eastAsia="en-US"/>
        </w:rPr>
        <w:t xml:space="preserve">Комплекс организационно-педагогических условий </w:t>
      </w:r>
    </w:p>
    <w:p w:rsidR="009F2169" w:rsidRPr="004E7978" w:rsidRDefault="009F2169" w:rsidP="004D19B4">
      <w:pPr>
        <w:numPr>
          <w:ilvl w:val="0"/>
          <w:numId w:val="11"/>
        </w:numPr>
        <w:spacing w:after="16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E7978">
        <w:rPr>
          <w:rFonts w:eastAsia="Calibri"/>
          <w:b/>
          <w:sz w:val="28"/>
          <w:szCs w:val="28"/>
          <w:lang w:eastAsia="en-US"/>
        </w:rPr>
        <w:t>Условия реализации программы</w:t>
      </w:r>
    </w:p>
    <w:p w:rsidR="009F2169" w:rsidRPr="00196D05" w:rsidRDefault="009F2169" w:rsidP="00E532FC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6D05">
        <w:rPr>
          <w:sz w:val="28"/>
          <w:szCs w:val="28"/>
        </w:rPr>
        <w:t>Правиль</w:t>
      </w:r>
      <w:r w:rsidR="00D77F7E">
        <w:rPr>
          <w:sz w:val="28"/>
          <w:szCs w:val="28"/>
        </w:rPr>
        <w:t>ная организация образовательной деятельности</w:t>
      </w:r>
      <w:r w:rsidRPr="00196D05">
        <w:rPr>
          <w:sz w:val="28"/>
          <w:szCs w:val="28"/>
        </w:rPr>
        <w:t xml:space="preserve"> определяет качество педагогической работы. </w:t>
      </w:r>
      <w:r>
        <w:rPr>
          <w:sz w:val="28"/>
          <w:szCs w:val="28"/>
        </w:rPr>
        <w:t>Условия реализации комплексной п</w:t>
      </w:r>
      <w:r w:rsidRPr="00196D05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«Росток»  обеспечивают</w:t>
      </w:r>
      <w:r w:rsidRPr="00196D05">
        <w:rPr>
          <w:sz w:val="28"/>
          <w:szCs w:val="28"/>
        </w:rPr>
        <w:t xml:space="preserve"> полноценное развитие личности детей во всех основных образ</w:t>
      </w:r>
      <w:r w:rsidR="00E532FC">
        <w:rPr>
          <w:sz w:val="28"/>
          <w:szCs w:val="28"/>
        </w:rPr>
        <w:t>овательных областях (социально-</w:t>
      </w:r>
      <w:r w:rsidRPr="00196D05">
        <w:rPr>
          <w:sz w:val="28"/>
          <w:szCs w:val="28"/>
        </w:rPr>
        <w:t>коммуникативное развитие, познавательное развитие, р</w:t>
      </w:r>
      <w:r w:rsidR="00E532FC">
        <w:rPr>
          <w:sz w:val="28"/>
          <w:szCs w:val="28"/>
        </w:rPr>
        <w:t>ечевое развитие, художественно-</w:t>
      </w:r>
      <w:r w:rsidRPr="00196D05">
        <w:rPr>
          <w:sz w:val="28"/>
          <w:szCs w:val="28"/>
        </w:rPr>
        <w:t>эстетическое развитие, физическое развитие).</w:t>
      </w:r>
    </w:p>
    <w:p w:rsidR="009F2169" w:rsidRDefault="009F2169" w:rsidP="00E532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Вся р</w:t>
      </w:r>
      <w:r w:rsidR="00D77F7E">
        <w:rPr>
          <w:sz w:val="28"/>
          <w:szCs w:val="28"/>
        </w:rPr>
        <w:t>азвивающая предметно-</w:t>
      </w:r>
      <w:r w:rsidRPr="00196D05">
        <w:rPr>
          <w:sz w:val="28"/>
          <w:szCs w:val="28"/>
        </w:rPr>
        <w:t>про</w:t>
      </w:r>
      <w:r>
        <w:rPr>
          <w:sz w:val="28"/>
          <w:szCs w:val="28"/>
        </w:rPr>
        <w:t>странственная сред</w:t>
      </w:r>
      <w:r w:rsidR="00E532FC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обеспечивающая</w:t>
      </w:r>
      <w:r w:rsidRPr="00196D05">
        <w:rPr>
          <w:sz w:val="28"/>
          <w:szCs w:val="28"/>
        </w:rPr>
        <w:t xml:space="preserve"> максимальную реализацию образователь</w:t>
      </w:r>
      <w:r>
        <w:rPr>
          <w:sz w:val="28"/>
          <w:szCs w:val="28"/>
        </w:rPr>
        <w:t>ного потенциала пространства групп раннего развития «Росток», учебные кабинеты</w:t>
      </w:r>
      <w:r w:rsidRPr="00196D0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 материалы, оборудование и инвентарь, подобраны в соответствии с особенностями данного дошкольного возраста, с соблюдением правил охраны труда и здоровья:</w:t>
      </w:r>
    </w:p>
    <w:p w:rsidR="008819A6" w:rsidRPr="00605884" w:rsidRDefault="009F2169" w:rsidP="008819A6">
      <w:pPr>
        <w:spacing w:line="276" w:lineRule="auto"/>
        <w:ind w:firstLine="708"/>
        <w:jc w:val="both"/>
        <w:rPr>
          <w:sz w:val="28"/>
          <w:szCs w:val="28"/>
        </w:rPr>
      </w:pPr>
      <w:r w:rsidRPr="00E20507">
        <w:rPr>
          <w:rFonts w:eastAsia="Calibri"/>
          <w:b/>
          <w:sz w:val="28"/>
          <w:szCs w:val="28"/>
        </w:rPr>
        <w:t>Кадровый потенциал:</w:t>
      </w:r>
      <w:r w:rsidRPr="00E20507">
        <w:rPr>
          <w:rFonts w:eastAsia="Calibri"/>
          <w:sz w:val="28"/>
          <w:szCs w:val="28"/>
        </w:rPr>
        <w:t xml:space="preserve"> </w:t>
      </w:r>
      <w:r w:rsidR="008819A6">
        <w:rPr>
          <w:sz w:val="28"/>
        </w:rPr>
        <w:t>Программу может реализовывать любой педагог, соответствующий профессиональному стандарту «педагог дополнительного образования».</w:t>
      </w:r>
    </w:p>
    <w:p w:rsidR="00E20507" w:rsidRPr="00E20507" w:rsidRDefault="00E20507" w:rsidP="004D19B4">
      <w:pPr>
        <w:pStyle w:val="a4"/>
        <w:numPr>
          <w:ilvl w:val="0"/>
          <w:numId w:val="15"/>
        </w:numPr>
        <w:spacing w:line="276" w:lineRule="auto"/>
        <w:jc w:val="both"/>
        <w:rPr>
          <w:rFonts w:eastAsia="Calibri"/>
          <w:b/>
          <w:sz w:val="28"/>
          <w:szCs w:val="28"/>
        </w:rPr>
      </w:pPr>
      <w:r w:rsidRPr="00E20507">
        <w:rPr>
          <w:rFonts w:eastAsia="Calibri"/>
          <w:b/>
          <w:sz w:val="28"/>
          <w:szCs w:val="28"/>
        </w:rPr>
        <w:t>Материально-техническое обеспечение:</w:t>
      </w:r>
    </w:p>
    <w:p w:rsidR="00E20507" w:rsidRPr="00E20507" w:rsidRDefault="00E20507" w:rsidP="004D19B4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</w:rPr>
      </w:pPr>
      <w:r w:rsidRPr="00E20507">
        <w:rPr>
          <w:sz w:val="28"/>
        </w:rPr>
        <w:t xml:space="preserve">Хорошо </w:t>
      </w:r>
      <w:r>
        <w:rPr>
          <w:sz w:val="28"/>
        </w:rPr>
        <w:t>освещенные</w:t>
      </w:r>
      <w:r w:rsidRPr="00E20507">
        <w:rPr>
          <w:sz w:val="28"/>
        </w:rPr>
        <w:t xml:space="preserve"> тематически оформленные кабинеты, площадью не менее </w:t>
      </w:r>
      <w:r w:rsidRPr="00E20507">
        <w:rPr>
          <w:rFonts w:eastAsia="Calibri"/>
          <w:sz w:val="28"/>
          <w:szCs w:val="28"/>
        </w:rPr>
        <w:t xml:space="preserve">18 </w:t>
      </w:r>
      <w:r w:rsidRPr="00E20507">
        <w:rPr>
          <w:sz w:val="28"/>
        </w:rPr>
        <w:t>кв.м.</w:t>
      </w:r>
      <w:r w:rsidRPr="00E20507">
        <w:rPr>
          <w:rFonts w:eastAsia="Calibri"/>
          <w:sz w:val="28"/>
          <w:szCs w:val="28"/>
        </w:rPr>
        <w:t xml:space="preserve"> (45-</w:t>
      </w:r>
      <w:r w:rsidRPr="00E20507">
        <w:rPr>
          <w:sz w:val="28"/>
        </w:rPr>
        <w:t xml:space="preserve">60 кв.м., в зависимости от преподаваемого профиля). </w:t>
      </w:r>
    </w:p>
    <w:p w:rsidR="00E20507" w:rsidRDefault="00E20507" w:rsidP="004D19B4">
      <w:pPr>
        <w:numPr>
          <w:ilvl w:val="0"/>
          <w:numId w:val="12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Столы, стулья по количеству учащихся в объединении, </w:t>
      </w:r>
      <w:r w:rsidRPr="008B3837">
        <w:rPr>
          <w:rFonts w:eastAsia="Calibri"/>
          <w:sz w:val="28"/>
          <w:szCs w:val="28"/>
        </w:rPr>
        <w:t>соответствующие возрасту</w:t>
      </w:r>
      <w:r>
        <w:rPr>
          <w:rFonts w:eastAsia="Calibri"/>
          <w:sz w:val="28"/>
          <w:szCs w:val="28"/>
        </w:rPr>
        <w:t xml:space="preserve"> и росту детей</w:t>
      </w:r>
      <w:r w:rsidRPr="008B3837">
        <w:rPr>
          <w:rFonts w:eastAsia="Calibri"/>
          <w:sz w:val="28"/>
          <w:szCs w:val="28"/>
        </w:rPr>
        <w:t>.</w:t>
      </w:r>
    </w:p>
    <w:p w:rsidR="00E20507" w:rsidRPr="00E20507" w:rsidRDefault="00E20507" w:rsidP="004D19B4">
      <w:pPr>
        <w:numPr>
          <w:ilvl w:val="0"/>
          <w:numId w:val="12"/>
        </w:numPr>
        <w:spacing w:line="276" w:lineRule="auto"/>
        <w:jc w:val="both"/>
        <w:rPr>
          <w:sz w:val="28"/>
        </w:rPr>
      </w:pPr>
      <w:r w:rsidRPr="008B3837">
        <w:rPr>
          <w:rFonts w:eastAsia="Calibri"/>
          <w:sz w:val="28"/>
          <w:szCs w:val="28"/>
        </w:rPr>
        <w:t>Средства ТСО: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компьютер, телевизор,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-проигрыватель,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-диски (аудиозаписи, видеоматериалы), карты памяти,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-накопители, магнитофон.</w:t>
      </w:r>
    </w:p>
    <w:p w:rsidR="00E20507" w:rsidRPr="008B3837" w:rsidRDefault="00E20507" w:rsidP="004D19B4">
      <w:pPr>
        <w:pStyle w:val="a4"/>
        <w:numPr>
          <w:ilvl w:val="0"/>
          <w:numId w:val="1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Магнитно-маркерные доски.</w:t>
      </w:r>
    </w:p>
    <w:p w:rsidR="00E20507" w:rsidRPr="00E20507" w:rsidRDefault="00E20507" w:rsidP="004D19B4">
      <w:pPr>
        <w:numPr>
          <w:ilvl w:val="0"/>
          <w:numId w:val="12"/>
        </w:numPr>
        <w:spacing w:line="276" w:lineRule="auto"/>
        <w:jc w:val="both"/>
        <w:rPr>
          <w:sz w:val="28"/>
        </w:rPr>
      </w:pPr>
      <w:r>
        <w:rPr>
          <w:rFonts w:eastAsia="Calibri"/>
          <w:sz w:val="28"/>
          <w:szCs w:val="28"/>
        </w:rPr>
        <w:t>Ц</w:t>
      </w:r>
      <w:r w:rsidRPr="008B3837">
        <w:rPr>
          <w:rFonts w:eastAsia="Calibri"/>
          <w:sz w:val="28"/>
          <w:szCs w:val="28"/>
        </w:rPr>
        <w:t>ветные карандаши, ручки</w:t>
      </w:r>
      <w:r>
        <w:rPr>
          <w:rFonts w:eastAsia="Calibri"/>
          <w:sz w:val="28"/>
          <w:szCs w:val="28"/>
        </w:rPr>
        <w:t xml:space="preserve">, </w:t>
      </w:r>
      <w:r w:rsidRPr="008B3837">
        <w:rPr>
          <w:rFonts w:eastAsia="Calibri"/>
          <w:sz w:val="28"/>
          <w:szCs w:val="28"/>
        </w:rPr>
        <w:t>фломастеры, маркеры</w:t>
      </w:r>
      <w:r>
        <w:rPr>
          <w:rFonts w:eastAsia="Calibri"/>
          <w:sz w:val="28"/>
          <w:szCs w:val="28"/>
        </w:rPr>
        <w:t xml:space="preserve">, </w:t>
      </w:r>
      <w:r w:rsidRPr="008B3837">
        <w:rPr>
          <w:rFonts w:eastAsia="Calibri"/>
          <w:sz w:val="28"/>
          <w:szCs w:val="28"/>
        </w:rPr>
        <w:t>бумага для рисования</w:t>
      </w:r>
      <w:r>
        <w:rPr>
          <w:rFonts w:eastAsia="Calibri"/>
          <w:sz w:val="28"/>
          <w:szCs w:val="28"/>
        </w:rPr>
        <w:t>.</w:t>
      </w:r>
    </w:p>
    <w:p w:rsidR="00E20507" w:rsidRPr="00E0014D" w:rsidRDefault="00E20507" w:rsidP="004D19B4">
      <w:pPr>
        <w:numPr>
          <w:ilvl w:val="0"/>
          <w:numId w:val="12"/>
        </w:numPr>
        <w:spacing w:line="276" w:lineRule="auto"/>
        <w:jc w:val="both"/>
        <w:rPr>
          <w:sz w:val="28"/>
        </w:rPr>
      </w:pPr>
      <w:r>
        <w:rPr>
          <w:rFonts w:eastAsia="Calibri"/>
          <w:sz w:val="28"/>
          <w:szCs w:val="28"/>
        </w:rPr>
        <w:t>Прописи, соответствующие  предлагаемым программам.</w:t>
      </w:r>
    </w:p>
    <w:p w:rsidR="00E20507" w:rsidRPr="00E0014D" w:rsidRDefault="00E20507" w:rsidP="004D19B4">
      <w:pPr>
        <w:numPr>
          <w:ilvl w:val="0"/>
          <w:numId w:val="12"/>
        </w:numPr>
        <w:spacing w:line="276" w:lineRule="auto"/>
        <w:jc w:val="both"/>
        <w:rPr>
          <w:sz w:val="28"/>
        </w:rPr>
      </w:pPr>
      <w:r>
        <w:rPr>
          <w:sz w:val="28"/>
          <w:szCs w:val="28"/>
        </w:rPr>
        <w:t>С</w:t>
      </w:r>
      <w:r w:rsidRPr="00DE2A66">
        <w:rPr>
          <w:sz w:val="28"/>
          <w:szCs w:val="28"/>
        </w:rPr>
        <w:t>пециальная литератур</w:t>
      </w:r>
      <w:r>
        <w:rPr>
          <w:sz w:val="28"/>
          <w:szCs w:val="28"/>
        </w:rPr>
        <w:t>а, журналы, пособия, тематические папки.</w:t>
      </w:r>
    </w:p>
    <w:p w:rsidR="00E20507" w:rsidRPr="00E20507" w:rsidRDefault="00E20507" w:rsidP="004D19B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E20507">
        <w:rPr>
          <w:sz w:val="28"/>
          <w:szCs w:val="28"/>
        </w:rPr>
        <w:t xml:space="preserve">Дидактические материалы по определенной тематике занятия, </w:t>
      </w:r>
      <w:r w:rsidRPr="00E20507">
        <w:rPr>
          <w:color w:val="000000"/>
          <w:sz w:val="28"/>
          <w:szCs w:val="28"/>
        </w:rPr>
        <w:t xml:space="preserve">  тематические картинки, открытки, репродукции по темам, игрушки, ребусы, работы учащихся</w:t>
      </w:r>
      <w:r>
        <w:rPr>
          <w:color w:val="000000"/>
          <w:sz w:val="28"/>
          <w:szCs w:val="28"/>
        </w:rPr>
        <w:t xml:space="preserve"> и пр.</w:t>
      </w:r>
      <w:r>
        <w:rPr>
          <w:sz w:val="28"/>
          <w:szCs w:val="28"/>
        </w:rPr>
        <w:t xml:space="preserve"> </w:t>
      </w:r>
      <w:r w:rsidRPr="00E20507">
        <w:rPr>
          <w:sz w:val="28"/>
          <w:szCs w:val="28"/>
        </w:rPr>
        <w:t xml:space="preserve"> </w:t>
      </w:r>
    </w:p>
    <w:p w:rsidR="009F2169" w:rsidRDefault="00734A1B" w:rsidP="009F2169">
      <w:pPr>
        <w:pStyle w:val="a4"/>
        <w:spacing w:line="276" w:lineRule="auto"/>
        <w:ind w:left="100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 Формы контроля</w:t>
      </w:r>
    </w:p>
    <w:p w:rsidR="009F2169" w:rsidRDefault="009F2169" w:rsidP="009F2169">
      <w:pPr>
        <w:pStyle w:val="a4"/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651DCC">
        <w:rPr>
          <w:rFonts w:eastAsia="Calibri"/>
          <w:sz w:val="28"/>
          <w:szCs w:val="28"/>
        </w:rPr>
        <w:t xml:space="preserve">            Главное что нужно </w:t>
      </w:r>
      <w:r>
        <w:rPr>
          <w:rFonts w:eastAsia="Calibri"/>
          <w:sz w:val="28"/>
          <w:szCs w:val="28"/>
        </w:rPr>
        <w:t>по</w:t>
      </w:r>
      <w:r w:rsidR="00734A1B">
        <w:rPr>
          <w:rFonts w:eastAsia="Calibri"/>
          <w:sz w:val="28"/>
          <w:szCs w:val="28"/>
        </w:rPr>
        <w:t>мнить при выборе форм контроля:</w:t>
      </w:r>
      <w:r w:rsidRPr="00651DCC">
        <w:rPr>
          <w:rFonts w:eastAsia="Calibri"/>
          <w:sz w:val="28"/>
          <w:szCs w:val="28"/>
        </w:rPr>
        <w:t xml:space="preserve"> </w:t>
      </w:r>
    </w:p>
    <w:p w:rsidR="009F2169" w:rsidRDefault="009F2169" w:rsidP="004D19B4">
      <w:pPr>
        <w:pStyle w:val="a4"/>
        <w:numPr>
          <w:ilvl w:val="0"/>
          <w:numId w:val="14"/>
        </w:numPr>
        <w:spacing w:line="276" w:lineRule="auto"/>
        <w:jc w:val="both"/>
        <w:rPr>
          <w:rFonts w:eastAsia="Calibri"/>
          <w:sz w:val="28"/>
          <w:szCs w:val="28"/>
        </w:rPr>
      </w:pPr>
      <w:r w:rsidRPr="00651DCC">
        <w:rPr>
          <w:rFonts w:eastAsia="Calibri"/>
          <w:sz w:val="28"/>
          <w:szCs w:val="28"/>
        </w:rPr>
        <w:t xml:space="preserve">Форма должна быть понятна детям; </w:t>
      </w:r>
    </w:p>
    <w:p w:rsidR="009F2169" w:rsidRDefault="009F2169" w:rsidP="004D19B4">
      <w:pPr>
        <w:pStyle w:val="a4"/>
        <w:numPr>
          <w:ilvl w:val="0"/>
          <w:numId w:val="14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Формы </w:t>
      </w:r>
      <w:r w:rsidRPr="00651DCC">
        <w:rPr>
          <w:rFonts w:eastAsia="Calibri"/>
          <w:sz w:val="28"/>
          <w:szCs w:val="28"/>
        </w:rPr>
        <w:t xml:space="preserve"> должны быть интересными, нетрадиционными; </w:t>
      </w:r>
    </w:p>
    <w:p w:rsidR="009F2169" w:rsidRDefault="009F2169" w:rsidP="004D19B4">
      <w:pPr>
        <w:pStyle w:val="a4"/>
        <w:numPr>
          <w:ilvl w:val="0"/>
          <w:numId w:val="14"/>
        </w:numPr>
        <w:spacing w:line="276" w:lineRule="auto"/>
        <w:jc w:val="both"/>
        <w:rPr>
          <w:rFonts w:eastAsia="Calibri"/>
          <w:sz w:val="28"/>
          <w:szCs w:val="28"/>
        </w:rPr>
      </w:pPr>
      <w:r w:rsidRPr="00651DCC">
        <w:rPr>
          <w:rFonts w:eastAsia="Calibri"/>
          <w:sz w:val="28"/>
          <w:szCs w:val="28"/>
        </w:rPr>
        <w:t xml:space="preserve">Результат должен отражать реальный уровень подготовки детей; </w:t>
      </w:r>
    </w:p>
    <w:p w:rsidR="009F2169" w:rsidRDefault="009F2169" w:rsidP="004D19B4">
      <w:pPr>
        <w:pStyle w:val="a4"/>
        <w:numPr>
          <w:ilvl w:val="0"/>
          <w:numId w:val="14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 долж</w:t>
      </w:r>
      <w:r w:rsidRPr="00651DCC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а</w:t>
      </w:r>
      <w:r w:rsidRPr="00651DCC">
        <w:rPr>
          <w:rFonts w:eastAsia="Calibri"/>
          <w:sz w:val="28"/>
          <w:szCs w:val="28"/>
        </w:rPr>
        <w:t xml:space="preserve"> иметь различные степени сложности; </w:t>
      </w:r>
    </w:p>
    <w:p w:rsidR="009F2169" w:rsidRPr="00651DCC" w:rsidRDefault="000C7BD7" w:rsidP="004D19B4">
      <w:pPr>
        <w:pStyle w:val="a4"/>
        <w:numPr>
          <w:ilvl w:val="0"/>
          <w:numId w:val="14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 контроля</w:t>
      </w:r>
      <w:r w:rsidR="009F2169">
        <w:rPr>
          <w:rFonts w:eastAsia="Calibri"/>
          <w:sz w:val="28"/>
          <w:szCs w:val="28"/>
        </w:rPr>
        <w:t xml:space="preserve"> не долж</w:t>
      </w:r>
      <w:r w:rsidR="009F2169" w:rsidRPr="00651DCC">
        <w:rPr>
          <w:rFonts w:eastAsia="Calibri"/>
          <w:sz w:val="28"/>
          <w:szCs w:val="28"/>
        </w:rPr>
        <w:t>н</w:t>
      </w:r>
      <w:r w:rsidR="009F2169">
        <w:rPr>
          <w:rFonts w:eastAsia="Calibri"/>
          <w:sz w:val="28"/>
          <w:szCs w:val="28"/>
        </w:rPr>
        <w:t>а</w:t>
      </w:r>
      <w:r w:rsidR="009F2169" w:rsidRPr="00651DCC">
        <w:rPr>
          <w:rFonts w:eastAsia="Calibri"/>
          <w:sz w:val="28"/>
          <w:szCs w:val="28"/>
        </w:rPr>
        <w:t xml:space="preserve"> вызывать чувство страха, формировать позицию человека не способного достичь успеха.</w:t>
      </w:r>
    </w:p>
    <w:p w:rsidR="009F2169" w:rsidRDefault="000C7BD7" w:rsidP="009F2169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Каждая </w:t>
      </w:r>
      <w:r w:rsidR="005B5D5F">
        <w:rPr>
          <w:rFonts w:eastAsia="Calibri"/>
          <w:sz w:val="28"/>
          <w:szCs w:val="28"/>
        </w:rPr>
        <w:t>программа К</w:t>
      </w:r>
      <w:r w:rsidR="009F2169">
        <w:rPr>
          <w:rFonts w:eastAsia="Calibri"/>
          <w:sz w:val="28"/>
          <w:szCs w:val="28"/>
        </w:rPr>
        <w:t>омплексной программы «Росток» опр</w:t>
      </w:r>
      <w:r>
        <w:rPr>
          <w:rFonts w:eastAsia="Calibri"/>
          <w:sz w:val="28"/>
          <w:szCs w:val="28"/>
        </w:rPr>
        <w:t>еделяет свои    формы контроля</w:t>
      </w:r>
      <w:r w:rsidR="009F2169">
        <w:rPr>
          <w:rFonts w:eastAsia="Calibri"/>
          <w:sz w:val="28"/>
          <w:szCs w:val="28"/>
        </w:rPr>
        <w:t>:</w:t>
      </w:r>
    </w:p>
    <w:p w:rsidR="009F2169" w:rsidRDefault="00AA12AE" w:rsidP="004D19B4">
      <w:pPr>
        <w:pStyle w:val="a4"/>
        <w:numPr>
          <w:ilvl w:val="0"/>
          <w:numId w:val="1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Игра</w:t>
      </w:r>
      <w:r w:rsidR="00C9728D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игровая ситуация</w:t>
      </w:r>
      <w:r w:rsidR="007A665A">
        <w:rPr>
          <w:rFonts w:eastAsia="Calibri"/>
          <w:sz w:val="28"/>
          <w:szCs w:val="28"/>
        </w:rPr>
        <w:t xml:space="preserve">, игра-путешествие, </w:t>
      </w:r>
      <w:r>
        <w:rPr>
          <w:rFonts w:eastAsia="Calibri"/>
          <w:sz w:val="28"/>
          <w:szCs w:val="28"/>
        </w:rPr>
        <w:t>игры-головоломки, речевые игры, математические игры, дидактические игры;</w:t>
      </w:r>
    </w:p>
    <w:p w:rsidR="009F2169" w:rsidRDefault="00AA12AE" w:rsidP="004D19B4">
      <w:pPr>
        <w:pStyle w:val="a4"/>
        <w:numPr>
          <w:ilvl w:val="0"/>
          <w:numId w:val="1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</w:t>
      </w:r>
      <w:r w:rsidR="009F2169">
        <w:rPr>
          <w:rFonts w:eastAsia="Calibri"/>
          <w:sz w:val="28"/>
          <w:szCs w:val="28"/>
        </w:rPr>
        <w:t>пражнения</w:t>
      </w:r>
      <w:r>
        <w:rPr>
          <w:rFonts w:eastAsia="Calibri"/>
          <w:sz w:val="28"/>
          <w:szCs w:val="28"/>
        </w:rPr>
        <w:t>, игровые упражнения, звуковые упражн</w:t>
      </w:r>
      <w:r w:rsidR="00E34758">
        <w:rPr>
          <w:rFonts w:eastAsia="Calibri"/>
          <w:sz w:val="28"/>
          <w:szCs w:val="28"/>
        </w:rPr>
        <w:t>ения, математические упражнения, зарядка;</w:t>
      </w:r>
    </w:p>
    <w:p w:rsidR="009F2169" w:rsidRDefault="009F2169" w:rsidP="004D19B4">
      <w:pPr>
        <w:pStyle w:val="a4"/>
        <w:numPr>
          <w:ilvl w:val="0"/>
          <w:numId w:val="1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Сказки</w:t>
      </w:r>
      <w:r w:rsidR="00AA12AE">
        <w:rPr>
          <w:rFonts w:eastAsia="Calibri"/>
          <w:sz w:val="28"/>
          <w:szCs w:val="28"/>
        </w:rPr>
        <w:t xml:space="preserve">, речевые сказки, математические сказки, </w:t>
      </w:r>
      <w:proofErr w:type="spellStart"/>
      <w:r w:rsidR="00AA12AE">
        <w:rPr>
          <w:rFonts w:eastAsia="Calibri"/>
          <w:sz w:val="28"/>
          <w:szCs w:val="28"/>
        </w:rPr>
        <w:t>валеологические</w:t>
      </w:r>
      <w:proofErr w:type="spellEnd"/>
      <w:r w:rsidR="00AA12AE">
        <w:rPr>
          <w:rFonts w:eastAsia="Calibri"/>
          <w:sz w:val="28"/>
          <w:szCs w:val="28"/>
        </w:rPr>
        <w:t xml:space="preserve"> сказки;</w:t>
      </w:r>
    </w:p>
    <w:p w:rsidR="00C9728D" w:rsidRDefault="00C9728D" w:rsidP="00C9728D">
      <w:pPr>
        <w:pStyle w:val="a4"/>
        <w:numPr>
          <w:ilvl w:val="0"/>
          <w:numId w:val="1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Соревнование, эстафета, конкурс;</w:t>
      </w:r>
    </w:p>
    <w:p w:rsidR="009F2169" w:rsidRPr="00C9728D" w:rsidRDefault="00C9728D" w:rsidP="004D19B4">
      <w:pPr>
        <w:pStyle w:val="a4"/>
        <w:numPr>
          <w:ilvl w:val="0"/>
          <w:numId w:val="13"/>
        </w:numPr>
        <w:spacing w:line="276" w:lineRule="auto"/>
        <w:jc w:val="both"/>
        <w:rPr>
          <w:rFonts w:eastAsia="Calibri"/>
          <w:sz w:val="28"/>
          <w:szCs w:val="28"/>
        </w:rPr>
      </w:pPr>
      <w:r w:rsidRPr="00C9728D">
        <w:rPr>
          <w:rFonts w:eastAsia="Calibri"/>
          <w:sz w:val="28"/>
          <w:szCs w:val="28"/>
        </w:rPr>
        <w:t xml:space="preserve">Опрос, </w:t>
      </w:r>
      <w:r w:rsidR="00AA12AE">
        <w:rPr>
          <w:rFonts w:eastAsia="Calibri"/>
          <w:sz w:val="28"/>
          <w:szCs w:val="28"/>
        </w:rPr>
        <w:t xml:space="preserve">фронтальный опрос, индивидуальный опрос, </w:t>
      </w:r>
      <w:r w:rsidRPr="00C9728D">
        <w:rPr>
          <w:rFonts w:eastAsia="Calibri"/>
          <w:sz w:val="28"/>
          <w:szCs w:val="28"/>
        </w:rPr>
        <w:t xml:space="preserve">беседа, </w:t>
      </w:r>
      <w:r>
        <w:rPr>
          <w:rFonts w:eastAsia="Calibri"/>
          <w:sz w:val="28"/>
          <w:szCs w:val="28"/>
        </w:rPr>
        <w:t>н</w:t>
      </w:r>
      <w:r w:rsidR="009F2169" w:rsidRPr="00C9728D">
        <w:rPr>
          <w:rFonts w:eastAsia="Calibri"/>
          <w:sz w:val="28"/>
          <w:szCs w:val="28"/>
        </w:rPr>
        <w:t>аблюдение</w:t>
      </w:r>
      <w:r w:rsidR="00AA12AE">
        <w:rPr>
          <w:rFonts w:eastAsia="Calibri"/>
          <w:sz w:val="28"/>
          <w:szCs w:val="28"/>
        </w:rPr>
        <w:t>, тест;</w:t>
      </w:r>
    </w:p>
    <w:p w:rsidR="009F2169" w:rsidRDefault="009F2169" w:rsidP="004D19B4">
      <w:pPr>
        <w:pStyle w:val="a4"/>
        <w:numPr>
          <w:ilvl w:val="0"/>
          <w:numId w:val="1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Самостоятельная работа</w:t>
      </w:r>
      <w:r w:rsidR="00AA12AE">
        <w:rPr>
          <w:rFonts w:eastAsia="Calibri"/>
          <w:sz w:val="28"/>
          <w:szCs w:val="28"/>
        </w:rPr>
        <w:t xml:space="preserve">, </w:t>
      </w:r>
      <w:r w:rsidR="00E34758">
        <w:rPr>
          <w:rFonts w:eastAsia="Calibri"/>
          <w:sz w:val="28"/>
          <w:szCs w:val="28"/>
        </w:rPr>
        <w:t xml:space="preserve">работа с символами, </w:t>
      </w:r>
      <w:r w:rsidR="00AA12AE">
        <w:rPr>
          <w:rFonts w:eastAsia="Calibri"/>
          <w:sz w:val="28"/>
          <w:szCs w:val="28"/>
        </w:rPr>
        <w:t>твор</w:t>
      </w:r>
      <w:r w:rsidR="00E34758">
        <w:rPr>
          <w:rFonts w:eastAsia="Calibri"/>
          <w:sz w:val="28"/>
          <w:szCs w:val="28"/>
        </w:rPr>
        <w:t xml:space="preserve">ческое задание, игровые задания, </w:t>
      </w:r>
      <w:r w:rsidR="00E34758" w:rsidRPr="00E34758">
        <w:rPr>
          <w:sz w:val="28"/>
          <w:szCs w:val="28"/>
        </w:rPr>
        <w:t xml:space="preserve">задание  на </w:t>
      </w:r>
      <w:proofErr w:type="spellStart"/>
      <w:r w:rsidR="00E34758" w:rsidRPr="00E34758">
        <w:rPr>
          <w:sz w:val="28"/>
          <w:szCs w:val="28"/>
        </w:rPr>
        <w:t>аудирование</w:t>
      </w:r>
      <w:proofErr w:type="spellEnd"/>
      <w:r w:rsidR="00E34758" w:rsidRPr="00E34758">
        <w:rPr>
          <w:sz w:val="28"/>
          <w:szCs w:val="28"/>
        </w:rPr>
        <w:t>;</w:t>
      </w:r>
      <w:r w:rsidR="00E34758">
        <w:rPr>
          <w:sz w:val="28"/>
          <w:szCs w:val="28"/>
        </w:rPr>
        <w:t xml:space="preserve"> </w:t>
      </w:r>
    </w:p>
    <w:p w:rsidR="00C9728D" w:rsidRDefault="009F2169" w:rsidP="00C9728D">
      <w:pPr>
        <w:pStyle w:val="a4"/>
        <w:numPr>
          <w:ilvl w:val="0"/>
          <w:numId w:val="1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Моделирование</w:t>
      </w:r>
      <w:r w:rsidR="00C9728D">
        <w:rPr>
          <w:rFonts w:eastAsia="Calibri"/>
          <w:sz w:val="28"/>
          <w:szCs w:val="28"/>
        </w:rPr>
        <w:t xml:space="preserve">, </w:t>
      </w:r>
      <w:r w:rsidR="00E34758">
        <w:rPr>
          <w:rFonts w:eastAsia="Calibri"/>
          <w:sz w:val="28"/>
          <w:szCs w:val="28"/>
        </w:rPr>
        <w:t>конструирование</w:t>
      </w:r>
      <w:r w:rsidR="00AA12AE">
        <w:rPr>
          <w:rFonts w:eastAsia="Calibri"/>
          <w:sz w:val="28"/>
          <w:szCs w:val="28"/>
        </w:rPr>
        <w:t>;</w:t>
      </w:r>
    </w:p>
    <w:p w:rsidR="009F2169" w:rsidRDefault="009F2169" w:rsidP="004D19B4">
      <w:pPr>
        <w:pStyle w:val="a4"/>
        <w:numPr>
          <w:ilvl w:val="0"/>
          <w:numId w:val="1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Самооценка и самоконтроль</w:t>
      </w:r>
      <w:r w:rsidR="00AA12AE">
        <w:rPr>
          <w:rFonts w:eastAsia="Calibri"/>
          <w:sz w:val="28"/>
          <w:szCs w:val="28"/>
        </w:rPr>
        <w:t>;</w:t>
      </w:r>
    </w:p>
    <w:p w:rsidR="009F2169" w:rsidRDefault="009F2169" w:rsidP="004D19B4">
      <w:pPr>
        <w:pStyle w:val="a4"/>
        <w:numPr>
          <w:ilvl w:val="0"/>
          <w:numId w:val="1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Викторины</w:t>
      </w:r>
      <w:r w:rsidR="00AA12AE">
        <w:rPr>
          <w:rFonts w:eastAsia="Calibri"/>
          <w:sz w:val="28"/>
          <w:szCs w:val="28"/>
        </w:rPr>
        <w:t>, математические викторины;</w:t>
      </w:r>
    </w:p>
    <w:p w:rsidR="00E34758" w:rsidRPr="00E34758" w:rsidRDefault="00E34758" w:rsidP="00E34758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E34758">
        <w:rPr>
          <w:sz w:val="28"/>
          <w:szCs w:val="28"/>
        </w:rPr>
        <w:t>Буквенный диктант, работа с рифмовками;</w:t>
      </w:r>
    </w:p>
    <w:p w:rsidR="00C9728D" w:rsidRDefault="00C9728D" w:rsidP="004D19B4">
      <w:pPr>
        <w:pStyle w:val="a4"/>
        <w:numPr>
          <w:ilvl w:val="0"/>
          <w:numId w:val="1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Выставка работ</w:t>
      </w:r>
      <w:r w:rsidR="00AA12AE">
        <w:rPr>
          <w:rFonts w:eastAsia="Calibri"/>
          <w:sz w:val="28"/>
          <w:szCs w:val="28"/>
        </w:rPr>
        <w:t>;</w:t>
      </w:r>
    </w:p>
    <w:p w:rsidR="00AA12AE" w:rsidRDefault="00AA12AE" w:rsidP="004D19B4">
      <w:pPr>
        <w:pStyle w:val="a4"/>
        <w:numPr>
          <w:ilvl w:val="0"/>
          <w:numId w:val="1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продуктов деятельности;</w:t>
      </w:r>
    </w:p>
    <w:p w:rsidR="00E34758" w:rsidRPr="00AF10C4" w:rsidRDefault="00AA12AE" w:rsidP="00AF10C4">
      <w:pPr>
        <w:pStyle w:val="a4"/>
        <w:numPr>
          <w:ilvl w:val="0"/>
          <w:numId w:val="1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Итоговые занятия по каждому разделу</w:t>
      </w:r>
      <w:r w:rsidRPr="00AA12A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0C7BD7" w:rsidRDefault="000C7BD7" w:rsidP="00E34758">
      <w:pPr>
        <w:spacing w:line="276" w:lineRule="auto"/>
        <w:ind w:firstLine="708"/>
        <w:jc w:val="both"/>
        <w:rPr>
          <w:sz w:val="28"/>
          <w:szCs w:val="28"/>
        </w:rPr>
      </w:pPr>
      <w:r w:rsidRPr="004E7978">
        <w:rPr>
          <w:sz w:val="28"/>
          <w:szCs w:val="28"/>
        </w:rPr>
        <w:t>Для проверки знаний ребенка используются различные  методы: беседа, игра, игровые ситуации, анализ продуктов деятельности, самостоятельная работа, практическая работа,  итоговое занятие, участие в конкурсах. Большое значение при проведении диагностики имеет наблюдение за ребенком на занятии</w:t>
      </w:r>
      <w:r>
        <w:rPr>
          <w:sz w:val="28"/>
          <w:szCs w:val="28"/>
        </w:rPr>
        <w:t>.</w:t>
      </w:r>
    </w:p>
    <w:p w:rsidR="000C7BD7" w:rsidRPr="005B5D5F" w:rsidRDefault="000C7BD7" w:rsidP="005B5D5F">
      <w:pPr>
        <w:pStyle w:val="a4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5B5D5F">
        <w:rPr>
          <w:b/>
          <w:sz w:val="28"/>
          <w:szCs w:val="28"/>
        </w:rPr>
        <w:t xml:space="preserve">Предварительное выявление уровня знаний. </w:t>
      </w:r>
      <w:r w:rsidRPr="005B5D5F">
        <w:rPr>
          <w:sz w:val="28"/>
          <w:szCs w:val="28"/>
        </w:rPr>
        <w:t>Осуществляется в начале года, с целью определить кругозор обучающихся, уровень их знаний и умений.</w:t>
      </w:r>
      <w:r w:rsidR="005B5D5F" w:rsidRPr="005B5D5F">
        <w:rPr>
          <w:sz w:val="28"/>
          <w:szCs w:val="28"/>
        </w:rPr>
        <w:t xml:space="preserve"> </w:t>
      </w:r>
      <w:r w:rsidRPr="005B5D5F">
        <w:rPr>
          <w:sz w:val="28"/>
          <w:szCs w:val="28"/>
        </w:rPr>
        <w:t>Форма диагностики – беседа, наблюдение, игры.</w:t>
      </w:r>
    </w:p>
    <w:p w:rsidR="000C7BD7" w:rsidRPr="005B5D5F" w:rsidRDefault="000C7BD7" w:rsidP="005B5D5F">
      <w:pPr>
        <w:pStyle w:val="a4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5B5D5F">
        <w:rPr>
          <w:b/>
          <w:sz w:val="28"/>
          <w:szCs w:val="28"/>
        </w:rPr>
        <w:t>Текущая проверка осуществляется в процессе усвоения каждой темы.</w:t>
      </w:r>
      <w:r w:rsidRPr="005B5D5F">
        <w:rPr>
          <w:sz w:val="28"/>
          <w:szCs w:val="28"/>
        </w:rPr>
        <w:t xml:space="preserve"> Главная функция текущей проверки – обучающая. Формы такой проверки могут быть различными, они зависят от содержания учебного плана, его сложности и особенностей - итоговые, интегрированные, комплексные занятия.</w:t>
      </w:r>
    </w:p>
    <w:p w:rsidR="00E34758" w:rsidRPr="0067138D" w:rsidRDefault="000C7BD7" w:rsidP="00E34758">
      <w:pPr>
        <w:pStyle w:val="a4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67138D">
        <w:rPr>
          <w:b/>
          <w:sz w:val="28"/>
          <w:szCs w:val="28"/>
        </w:rPr>
        <w:t>Промежуточная аттестация</w:t>
      </w:r>
      <w:r w:rsidRPr="0067138D">
        <w:rPr>
          <w:sz w:val="28"/>
          <w:szCs w:val="28"/>
        </w:rPr>
        <w:t xml:space="preserve"> – это учёт знаний, умений и навыков обучающихся, приобретённых на всех этапах образовательного процесса. Это диагностирование уровня знаний в соответствии с поставленной целью.</w:t>
      </w:r>
      <w:r w:rsidR="005B5D5F" w:rsidRPr="0067138D">
        <w:rPr>
          <w:sz w:val="28"/>
          <w:szCs w:val="28"/>
        </w:rPr>
        <w:t xml:space="preserve">  </w:t>
      </w:r>
      <w:r w:rsidRPr="0067138D">
        <w:rPr>
          <w:sz w:val="28"/>
          <w:szCs w:val="28"/>
        </w:rPr>
        <w:t>Форма:  контроль выявления уровня подготовленности детей к школе.</w:t>
      </w:r>
    </w:p>
    <w:p w:rsidR="009F2169" w:rsidRDefault="009F2169" w:rsidP="009F2169">
      <w:pPr>
        <w:ind w:left="360"/>
        <w:jc w:val="center"/>
        <w:rPr>
          <w:rFonts w:eastAsia="Andale Sans UI"/>
          <w:b/>
          <w:kern w:val="3"/>
          <w:sz w:val="28"/>
          <w:szCs w:val="28"/>
          <w:lang w:bidi="en-US"/>
        </w:rPr>
      </w:pPr>
      <w:r w:rsidRPr="00336EA3">
        <w:rPr>
          <w:rFonts w:eastAsia="Andale Sans UI"/>
          <w:b/>
          <w:kern w:val="3"/>
          <w:sz w:val="28"/>
          <w:szCs w:val="28"/>
          <w:lang w:bidi="en-US"/>
        </w:rPr>
        <w:t>3.</w:t>
      </w:r>
      <w:r>
        <w:rPr>
          <w:rFonts w:eastAsia="Andale Sans UI"/>
          <w:b/>
          <w:kern w:val="3"/>
          <w:sz w:val="28"/>
          <w:szCs w:val="28"/>
          <w:lang w:bidi="en-US"/>
        </w:rPr>
        <w:t xml:space="preserve"> </w:t>
      </w:r>
      <w:r w:rsidRPr="00336EA3">
        <w:rPr>
          <w:rFonts w:eastAsia="Andale Sans UI"/>
          <w:b/>
          <w:kern w:val="3"/>
          <w:sz w:val="28"/>
          <w:szCs w:val="28"/>
          <w:lang w:bidi="en-US"/>
        </w:rPr>
        <w:t>Оценочные материалы</w:t>
      </w:r>
    </w:p>
    <w:p w:rsidR="009F2169" w:rsidRDefault="009F2169" w:rsidP="009F21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3BB4">
        <w:rPr>
          <w:sz w:val="28"/>
          <w:szCs w:val="28"/>
        </w:rPr>
        <w:tab/>
      </w:r>
      <w:r w:rsidR="005B5D5F">
        <w:rPr>
          <w:sz w:val="28"/>
          <w:szCs w:val="28"/>
        </w:rPr>
        <w:t>Каждый п</w:t>
      </w:r>
      <w:r>
        <w:rPr>
          <w:sz w:val="28"/>
          <w:szCs w:val="28"/>
        </w:rPr>
        <w:t>едагог групп раннего развития «Росток»</w:t>
      </w:r>
      <w:r w:rsidRPr="00CD1E0B">
        <w:rPr>
          <w:sz w:val="28"/>
          <w:szCs w:val="28"/>
        </w:rPr>
        <w:t xml:space="preserve"> сам подбирает или разрабатывает </w:t>
      </w:r>
      <w:r>
        <w:rPr>
          <w:sz w:val="28"/>
          <w:szCs w:val="28"/>
        </w:rPr>
        <w:t xml:space="preserve">для своей программы </w:t>
      </w:r>
      <w:r w:rsidRPr="00CD1E0B">
        <w:rPr>
          <w:sz w:val="28"/>
          <w:szCs w:val="28"/>
        </w:rPr>
        <w:t xml:space="preserve">соответствующий оценочный инструментарий по каждому показателю и делает обобщающие заключения. </w:t>
      </w:r>
      <w:r w:rsidRPr="00CD1E0B">
        <w:rPr>
          <w:sz w:val="28"/>
          <w:szCs w:val="28"/>
        </w:rPr>
        <w:lastRenderedPageBreak/>
        <w:t>Для отслеживания уровня усвоения программы и диагностики качеств личности ребенка педагоги проводят</w:t>
      </w:r>
      <w:r w:rsidR="00411D32">
        <w:rPr>
          <w:sz w:val="28"/>
          <w:szCs w:val="28"/>
        </w:rPr>
        <w:t xml:space="preserve"> различные формы контроля</w:t>
      </w:r>
      <w:r>
        <w:rPr>
          <w:sz w:val="28"/>
          <w:szCs w:val="28"/>
        </w:rPr>
        <w:t>.  Данные</w:t>
      </w:r>
      <w:r w:rsidRPr="00CD1E0B">
        <w:rPr>
          <w:sz w:val="28"/>
          <w:szCs w:val="28"/>
        </w:rPr>
        <w:t xml:space="preserve"> полученных результатов на каждого ребенка</w:t>
      </w:r>
      <w:r>
        <w:rPr>
          <w:sz w:val="28"/>
          <w:szCs w:val="28"/>
        </w:rPr>
        <w:t xml:space="preserve"> фиксируются каждым педагогом в диагностических листах и таблицах согласно</w:t>
      </w:r>
      <w:r w:rsidRPr="00CD1E0B">
        <w:t xml:space="preserve"> </w:t>
      </w:r>
      <w:r w:rsidRPr="00CD1E0B">
        <w:rPr>
          <w:sz w:val="28"/>
          <w:szCs w:val="28"/>
        </w:rPr>
        <w:t xml:space="preserve">направлениям деятельности </w:t>
      </w:r>
      <w:r>
        <w:rPr>
          <w:sz w:val="28"/>
          <w:szCs w:val="28"/>
        </w:rPr>
        <w:t xml:space="preserve">и </w:t>
      </w:r>
      <w:r w:rsidRPr="00CD1E0B">
        <w:rPr>
          <w:sz w:val="28"/>
          <w:szCs w:val="28"/>
        </w:rPr>
        <w:t xml:space="preserve">в соответствии с целями и задачами </w:t>
      </w:r>
      <w:r>
        <w:rPr>
          <w:sz w:val="28"/>
          <w:szCs w:val="28"/>
        </w:rPr>
        <w:t>своей общеразвивающей</w:t>
      </w:r>
      <w:r w:rsidRPr="00CD1E0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. </w:t>
      </w:r>
    </w:p>
    <w:p w:rsidR="00CB35BC" w:rsidRDefault="00411D32" w:rsidP="00411D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В </w:t>
      </w:r>
      <w:r w:rsidR="008819A6">
        <w:rPr>
          <w:sz w:val="28"/>
          <w:szCs w:val="28"/>
        </w:rPr>
        <w:t>К</w:t>
      </w:r>
      <w:r>
        <w:rPr>
          <w:sz w:val="28"/>
          <w:szCs w:val="28"/>
        </w:rPr>
        <w:t>омплексной программе «Росток» проводится диагностика</w:t>
      </w:r>
      <w:r w:rsidRPr="00AA2F06">
        <w:rPr>
          <w:sz w:val="28"/>
          <w:szCs w:val="28"/>
        </w:rPr>
        <w:t xml:space="preserve"> освое</w:t>
      </w:r>
      <w:r>
        <w:rPr>
          <w:sz w:val="28"/>
          <w:szCs w:val="28"/>
        </w:rPr>
        <w:t>ния учащимися общеразвивающих</w:t>
      </w:r>
      <w:r w:rsidRPr="00AA2F06">
        <w:rPr>
          <w:sz w:val="28"/>
          <w:szCs w:val="28"/>
        </w:rPr>
        <w:t xml:space="preserve"> программ по направлениям деятельности в соответс</w:t>
      </w:r>
      <w:r w:rsidR="005B5D5F">
        <w:rPr>
          <w:sz w:val="28"/>
          <w:szCs w:val="28"/>
        </w:rPr>
        <w:t>твии с целями и задачами каждой</w:t>
      </w:r>
      <w:r w:rsidRPr="00AA2F06">
        <w:rPr>
          <w:sz w:val="28"/>
          <w:szCs w:val="28"/>
        </w:rPr>
        <w:t xml:space="preserve"> программы.</w:t>
      </w:r>
    </w:p>
    <w:p w:rsidR="00262F75" w:rsidRDefault="00262F75" w:rsidP="00411D32">
      <w:pPr>
        <w:spacing w:line="276" w:lineRule="auto"/>
        <w:jc w:val="both"/>
        <w:rPr>
          <w:sz w:val="28"/>
          <w:szCs w:val="28"/>
        </w:rPr>
      </w:pPr>
    </w:p>
    <w:p w:rsidR="009F2169" w:rsidRDefault="009F2169" w:rsidP="005B5D5F">
      <w:pPr>
        <w:pStyle w:val="a4"/>
        <w:numPr>
          <w:ilvl w:val="0"/>
          <w:numId w:val="38"/>
        </w:numPr>
        <w:tabs>
          <w:tab w:val="left" w:pos="4215"/>
        </w:tabs>
        <w:spacing w:line="276" w:lineRule="auto"/>
        <w:jc w:val="center"/>
        <w:rPr>
          <w:b/>
          <w:sz w:val="28"/>
          <w:szCs w:val="28"/>
        </w:rPr>
      </w:pPr>
      <w:r w:rsidRPr="00CD1E0B">
        <w:rPr>
          <w:b/>
          <w:sz w:val="28"/>
          <w:szCs w:val="28"/>
        </w:rPr>
        <w:t>Методические материалы</w:t>
      </w:r>
    </w:p>
    <w:p w:rsidR="009F2169" w:rsidRPr="00E33F81" w:rsidRDefault="009F2169" w:rsidP="00E20507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33F81">
        <w:rPr>
          <w:sz w:val="28"/>
          <w:szCs w:val="28"/>
        </w:rPr>
        <w:t>Основная форма проведения занятий – игровая. При этом осуществляется ориентировка и на «зону ближайшего развития» - учебную деятельность младшего школьника (через организацию пространственной среды учебного помещения, осуществления форм учебного контроля – опрос, контрольные карточки и т.д.).</w:t>
      </w:r>
    </w:p>
    <w:p w:rsidR="00CB35BC" w:rsidRPr="00AF10C4" w:rsidRDefault="009F2169" w:rsidP="00AF10C4">
      <w:pPr>
        <w:spacing w:line="276" w:lineRule="auto"/>
        <w:ind w:firstLine="708"/>
        <w:jc w:val="both"/>
        <w:rPr>
          <w:sz w:val="28"/>
          <w:szCs w:val="28"/>
        </w:rPr>
      </w:pPr>
      <w:r w:rsidRPr="00E33F81">
        <w:rPr>
          <w:sz w:val="28"/>
          <w:szCs w:val="28"/>
        </w:rPr>
        <w:t>Задания подбираются с учётом возрастных особенностей, психического и физического развития конкретных детей. Весь материал распределён с учётом постепенного усложнения.</w:t>
      </w:r>
    </w:p>
    <w:p w:rsidR="00CB35BC" w:rsidRPr="00ED3328" w:rsidRDefault="00CB35BC" w:rsidP="00CB35B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Учебные занятия по структуре состоя</w:t>
      </w:r>
      <w:r w:rsidRPr="00ED3328">
        <w:rPr>
          <w:rFonts w:eastAsia="Calibri"/>
          <w:color w:val="000000"/>
          <w:sz w:val="28"/>
          <w:szCs w:val="28"/>
          <w:lang w:eastAsia="en-US"/>
        </w:rPr>
        <w:t>т из нескольких взаимосвязанных этапов:</w:t>
      </w:r>
    </w:p>
    <w:p w:rsidR="00CB35BC" w:rsidRPr="00194025" w:rsidRDefault="00CB35BC" w:rsidP="00CB35BC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4025">
        <w:rPr>
          <w:rFonts w:eastAsia="Calibri"/>
          <w:color w:val="000000"/>
          <w:sz w:val="28"/>
          <w:szCs w:val="28"/>
          <w:lang w:eastAsia="en-US"/>
        </w:rPr>
        <w:t>организационный момент + мотивация;</w:t>
      </w:r>
    </w:p>
    <w:p w:rsidR="00CB35BC" w:rsidRPr="00194025" w:rsidRDefault="00CB35BC" w:rsidP="00CB35BC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4025">
        <w:rPr>
          <w:rFonts w:eastAsia="Calibri"/>
          <w:color w:val="000000"/>
          <w:sz w:val="28"/>
          <w:szCs w:val="28"/>
          <w:lang w:eastAsia="en-US"/>
        </w:rPr>
        <w:t>теоретическая часть;</w:t>
      </w:r>
    </w:p>
    <w:p w:rsidR="00CB35BC" w:rsidRPr="00194025" w:rsidRDefault="00CB35BC" w:rsidP="00CB35BC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4025">
        <w:rPr>
          <w:rFonts w:eastAsia="Calibri"/>
          <w:color w:val="000000"/>
          <w:sz w:val="28"/>
          <w:szCs w:val="28"/>
          <w:lang w:eastAsia="en-US"/>
        </w:rPr>
        <w:t>практическая часть;</w:t>
      </w:r>
    </w:p>
    <w:p w:rsidR="00CB35BC" w:rsidRPr="00194025" w:rsidRDefault="00CB35BC" w:rsidP="00CB35BC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4025">
        <w:rPr>
          <w:rFonts w:eastAsia="Calibri"/>
          <w:color w:val="000000"/>
          <w:sz w:val="28"/>
          <w:szCs w:val="28"/>
          <w:lang w:eastAsia="en-US"/>
        </w:rPr>
        <w:t>рефлексия.</w:t>
      </w:r>
    </w:p>
    <w:p w:rsidR="00CB35BC" w:rsidRDefault="00CB35BC" w:rsidP="00CB35B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Процесс усвоения учебного материала основывается на соблюдении основополагающих дидактических принципов:</w:t>
      </w:r>
    </w:p>
    <w:p w:rsidR="00CB35BC" w:rsidRPr="00194025" w:rsidRDefault="00CB35BC" w:rsidP="00CB35BC">
      <w:pPr>
        <w:pStyle w:val="a4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94025">
        <w:rPr>
          <w:sz w:val="28"/>
          <w:szCs w:val="28"/>
        </w:rPr>
        <w:t>наглядности;</w:t>
      </w:r>
    </w:p>
    <w:p w:rsidR="00CB35BC" w:rsidRPr="00194025" w:rsidRDefault="00CB35BC" w:rsidP="00CB35BC">
      <w:pPr>
        <w:pStyle w:val="a4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94025">
        <w:rPr>
          <w:sz w:val="28"/>
          <w:szCs w:val="28"/>
        </w:rPr>
        <w:t>системности;</w:t>
      </w:r>
    </w:p>
    <w:p w:rsidR="00CB35BC" w:rsidRPr="00194025" w:rsidRDefault="00CB35BC" w:rsidP="00CB35BC">
      <w:pPr>
        <w:pStyle w:val="a4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94025">
        <w:rPr>
          <w:sz w:val="28"/>
          <w:szCs w:val="28"/>
        </w:rPr>
        <w:t>доступности предлагаемого материала;</w:t>
      </w:r>
    </w:p>
    <w:p w:rsidR="00CB35BC" w:rsidRPr="00194025" w:rsidRDefault="00CB35BC" w:rsidP="00CB35BC">
      <w:pPr>
        <w:pStyle w:val="a4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94025">
        <w:rPr>
          <w:sz w:val="28"/>
          <w:szCs w:val="28"/>
        </w:rPr>
        <w:t xml:space="preserve">перехода от простого к </w:t>
      </w:r>
      <w:proofErr w:type="gramStart"/>
      <w:r w:rsidRPr="00194025">
        <w:rPr>
          <w:sz w:val="28"/>
          <w:szCs w:val="28"/>
        </w:rPr>
        <w:t>сложному</w:t>
      </w:r>
      <w:proofErr w:type="gramEnd"/>
      <w:r w:rsidRPr="00194025">
        <w:rPr>
          <w:sz w:val="28"/>
          <w:szCs w:val="28"/>
        </w:rPr>
        <w:t>;</w:t>
      </w:r>
    </w:p>
    <w:p w:rsidR="00CB35BC" w:rsidRDefault="00CB35BC" w:rsidP="00CB35BC">
      <w:pPr>
        <w:pStyle w:val="a4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94025">
        <w:rPr>
          <w:sz w:val="28"/>
          <w:szCs w:val="28"/>
        </w:rPr>
        <w:t>индивидуального подхода.</w:t>
      </w:r>
    </w:p>
    <w:p w:rsidR="009F2169" w:rsidRPr="00CB35BC" w:rsidRDefault="009F2169" w:rsidP="00CB35BC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CB35BC">
        <w:rPr>
          <w:b/>
          <w:sz w:val="28"/>
          <w:szCs w:val="28"/>
        </w:rPr>
        <w:t>На занятиях используются следующие методы и приёмы обучения: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20507">
        <w:rPr>
          <w:b/>
          <w:sz w:val="28"/>
          <w:szCs w:val="28"/>
        </w:rPr>
        <w:t>Наглядные методы и приемы обучения: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E20507">
        <w:rPr>
          <w:bCs/>
          <w:i/>
          <w:sz w:val="28"/>
          <w:szCs w:val="28"/>
        </w:rPr>
        <w:t>Методы: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1- Наблюдение – умение всматриваться в явления окружающего мира, замечать происходящие изменения, устанавливать их причины.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lastRenderedPageBreak/>
        <w:t>Виды наблюдений: кратковременные и длительные; повторные и сравнительные; распознающего характера; за изменением и преобразованием объектов; репродуктивного характера.</w:t>
      </w:r>
    </w:p>
    <w:p w:rsidR="009F2169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2- Демонстрация наглядных по</w:t>
      </w:r>
      <w:r>
        <w:rPr>
          <w:sz w:val="28"/>
          <w:szCs w:val="28"/>
        </w:rPr>
        <w:t xml:space="preserve">собий (предметов, репродукций, </w:t>
      </w:r>
      <w:r w:rsidRPr="00F52B67">
        <w:rPr>
          <w:sz w:val="28"/>
          <w:szCs w:val="28"/>
        </w:rPr>
        <w:t xml:space="preserve">фильмов, слайдов, видеозаписей, </w:t>
      </w:r>
      <w:r>
        <w:rPr>
          <w:sz w:val="28"/>
          <w:szCs w:val="28"/>
        </w:rPr>
        <w:t>презентаций)</w:t>
      </w:r>
      <w:r w:rsidRPr="00F52B67">
        <w:rPr>
          <w:sz w:val="28"/>
          <w:szCs w:val="28"/>
        </w:rPr>
        <w:t>.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Наглядные пособия, используемые для ознакомления с окружающим: дидактические картины, объединенные в серии; репродукции картин известных художни</w:t>
      </w:r>
      <w:r>
        <w:rPr>
          <w:sz w:val="28"/>
          <w:szCs w:val="28"/>
        </w:rPr>
        <w:t>ков</w:t>
      </w:r>
      <w:r w:rsidRPr="00F52B67">
        <w:rPr>
          <w:sz w:val="28"/>
          <w:szCs w:val="28"/>
        </w:rPr>
        <w:t>; предметные картинки; учебные фильмы</w:t>
      </w:r>
      <w:r>
        <w:rPr>
          <w:sz w:val="28"/>
          <w:szCs w:val="28"/>
        </w:rPr>
        <w:t xml:space="preserve"> и презентации</w:t>
      </w:r>
      <w:r w:rsidRPr="00F52B67">
        <w:rPr>
          <w:sz w:val="28"/>
          <w:szCs w:val="28"/>
        </w:rPr>
        <w:t>.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E20507">
        <w:rPr>
          <w:bCs/>
          <w:i/>
          <w:sz w:val="28"/>
          <w:szCs w:val="28"/>
        </w:rPr>
        <w:t>Приемы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 показ способов</w:t>
      </w:r>
      <w:r>
        <w:rPr>
          <w:sz w:val="28"/>
          <w:szCs w:val="28"/>
        </w:rPr>
        <w:t xml:space="preserve"> </w:t>
      </w:r>
      <w:r w:rsidRPr="00F52B67">
        <w:rPr>
          <w:sz w:val="28"/>
          <w:szCs w:val="28"/>
        </w:rPr>
        <w:t>действий;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 показ образца.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20507">
        <w:rPr>
          <w:b/>
          <w:sz w:val="28"/>
          <w:szCs w:val="28"/>
        </w:rPr>
        <w:t>Словесные методы и приемы обучения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E20507">
        <w:rPr>
          <w:bCs/>
          <w:i/>
          <w:sz w:val="28"/>
          <w:szCs w:val="28"/>
        </w:rPr>
        <w:t>Методы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1- Рассказ педагога.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Рассказ достигает своей цели, если: педагог ставит перед детьми учебно-познавательную задачу; в рассказе отчетливо прослеживается главная идея, мысль; рассказ не перегружен деталями; его содержание динамично, созвучно личному опыту дошкольников, вызывает у них отклик, сопереживание; речь взрослого выразительна.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2- Рассказы детей (пересказ сказок, рассказы по картинам, о предметах, из детск</w:t>
      </w:r>
      <w:r>
        <w:rPr>
          <w:sz w:val="28"/>
          <w:szCs w:val="28"/>
        </w:rPr>
        <w:t>ого опыта, творческие рассказы)</w:t>
      </w:r>
      <w:r w:rsidRPr="00F52B67">
        <w:rPr>
          <w:sz w:val="28"/>
          <w:szCs w:val="28"/>
        </w:rPr>
        <w:t>.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3- Беседа.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По содержанию выделяют познавательные (со средней группы) и этические беседы (в старшем дошкольном возрасте).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По дидактическим задачам выделяют: вводные (предварительные) и итоговые (обобщающие) беседы.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4- Чтение художественной литературы.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E20507">
        <w:rPr>
          <w:bCs/>
          <w:i/>
          <w:sz w:val="28"/>
          <w:szCs w:val="28"/>
        </w:rPr>
        <w:t>Приемы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 вопросы (требующие констатации; побуждающ</w:t>
      </w:r>
      <w:r>
        <w:rPr>
          <w:sz w:val="28"/>
          <w:szCs w:val="28"/>
        </w:rPr>
        <w:t>ие к мыслительной деятельности)</w:t>
      </w:r>
      <w:r w:rsidRPr="00F52B67">
        <w:rPr>
          <w:sz w:val="28"/>
          <w:szCs w:val="28"/>
        </w:rPr>
        <w:t>;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</w:t>
      </w:r>
      <w:r>
        <w:rPr>
          <w:sz w:val="28"/>
          <w:szCs w:val="28"/>
        </w:rPr>
        <w:t xml:space="preserve"> указание (целостное и дробное)</w:t>
      </w:r>
      <w:r w:rsidRPr="00F52B67">
        <w:rPr>
          <w:sz w:val="28"/>
          <w:szCs w:val="28"/>
        </w:rPr>
        <w:t>;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 пояснение;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 объяснение;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 педагогическая оценка;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 беседа (после экскурсии, прогулки,</w:t>
      </w:r>
      <w:r>
        <w:rPr>
          <w:sz w:val="28"/>
          <w:szCs w:val="28"/>
        </w:rPr>
        <w:t xml:space="preserve"> просмотра фильмов и т. п.)</w:t>
      </w:r>
      <w:r w:rsidRPr="00F52B67">
        <w:rPr>
          <w:sz w:val="28"/>
          <w:szCs w:val="28"/>
        </w:rPr>
        <w:t>.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20507">
        <w:rPr>
          <w:b/>
          <w:sz w:val="28"/>
          <w:szCs w:val="28"/>
        </w:rPr>
        <w:t>Игровые методы и приемы обучения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E20507">
        <w:rPr>
          <w:bCs/>
          <w:i/>
          <w:sz w:val="28"/>
          <w:szCs w:val="28"/>
        </w:rPr>
        <w:t>Методы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1. Дидактическая игра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lastRenderedPageBreak/>
        <w:t>2. Воображаемая ситуация в развернутом виде: с ролями, игровыми действиями, соответствующим игровым оборудованием.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E20507">
        <w:rPr>
          <w:bCs/>
          <w:i/>
          <w:sz w:val="28"/>
          <w:szCs w:val="28"/>
        </w:rPr>
        <w:t>Приемы</w:t>
      </w:r>
    </w:p>
    <w:p w:rsidR="009F2169" w:rsidRPr="00F52B67" w:rsidRDefault="009F2169" w:rsidP="009F2169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 внезапное появление объектов;</w:t>
      </w:r>
    </w:p>
    <w:p w:rsidR="009F2169" w:rsidRPr="00F52B67" w:rsidRDefault="009F2169" w:rsidP="009F21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выполнение педагогом</w:t>
      </w:r>
      <w:r w:rsidRPr="00F52B67">
        <w:rPr>
          <w:sz w:val="28"/>
          <w:szCs w:val="28"/>
        </w:rPr>
        <w:t xml:space="preserve"> игровых</w:t>
      </w:r>
      <w:r>
        <w:rPr>
          <w:sz w:val="28"/>
          <w:szCs w:val="28"/>
        </w:rPr>
        <w:t xml:space="preserve"> </w:t>
      </w:r>
      <w:r w:rsidRPr="00F52B67">
        <w:rPr>
          <w:sz w:val="28"/>
          <w:szCs w:val="28"/>
        </w:rPr>
        <w:t>действий;</w:t>
      </w:r>
    </w:p>
    <w:p w:rsidR="009F2169" w:rsidRPr="00F52B67" w:rsidRDefault="009F2169" w:rsidP="009F2169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 загадывание и отгадывание загадок;</w:t>
      </w:r>
    </w:p>
    <w:p w:rsidR="009F2169" w:rsidRPr="00F52B67" w:rsidRDefault="009F2169" w:rsidP="009F2169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 введение элементов соревнования;</w:t>
      </w:r>
    </w:p>
    <w:p w:rsidR="00CB35BC" w:rsidRPr="00AF10C4" w:rsidRDefault="009F2169" w:rsidP="00AF10C4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 создание игровой ситуации.</w:t>
      </w:r>
    </w:p>
    <w:p w:rsidR="008819A6" w:rsidRDefault="008819A6" w:rsidP="009F2169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8819A6" w:rsidRDefault="008819A6" w:rsidP="009F2169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9F2169" w:rsidRPr="00E20507" w:rsidRDefault="009F2169" w:rsidP="009F216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20507">
        <w:rPr>
          <w:b/>
          <w:sz w:val="28"/>
          <w:szCs w:val="28"/>
        </w:rPr>
        <w:t>Практические методы обучения</w:t>
      </w:r>
    </w:p>
    <w:p w:rsidR="009F2169" w:rsidRPr="00F52B67" w:rsidRDefault="009F2169" w:rsidP="009F2169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1- Упражнение – это многократное повторение ребенком умственных или практических действий заданного содержания (подражательно-исполнительского характера, конструктивные, творческие)</w:t>
      </w:r>
      <w:proofErr w:type="gramStart"/>
      <w:r w:rsidRPr="00F52B67">
        <w:rPr>
          <w:sz w:val="28"/>
          <w:szCs w:val="28"/>
        </w:rPr>
        <w:t xml:space="preserve"> .</w:t>
      </w:r>
      <w:proofErr w:type="gramEnd"/>
    </w:p>
    <w:p w:rsidR="009F2169" w:rsidRPr="00F52B67" w:rsidRDefault="009F2169" w:rsidP="009F2169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2- Элементарные опыты, экспериментирование.</w:t>
      </w:r>
    </w:p>
    <w:p w:rsidR="009F2169" w:rsidRPr="00F52B67" w:rsidRDefault="009F2169" w:rsidP="009F2169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Элементарный опыт —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 д.</w:t>
      </w:r>
    </w:p>
    <w:p w:rsidR="009F2169" w:rsidRPr="00F52B67" w:rsidRDefault="009F2169" w:rsidP="009F2169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 xml:space="preserve">3- Моделирование – это процесс создания моделей и их Использования для формирования знаний о свойствах, структуре, отношениях, связях объектов (Д. Б. </w:t>
      </w:r>
      <w:proofErr w:type="spellStart"/>
      <w:r w:rsidRPr="00F52B67">
        <w:rPr>
          <w:sz w:val="28"/>
          <w:szCs w:val="28"/>
        </w:rPr>
        <w:t>Эльконин</w:t>
      </w:r>
      <w:proofErr w:type="spellEnd"/>
      <w:r w:rsidRPr="00F52B67">
        <w:rPr>
          <w:sz w:val="28"/>
          <w:szCs w:val="28"/>
        </w:rPr>
        <w:t xml:space="preserve">, Л. А. </w:t>
      </w:r>
      <w:proofErr w:type="spellStart"/>
      <w:r w:rsidRPr="00F52B67">
        <w:rPr>
          <w:sz w:val="28"/>
          <w:szCs w:val="28"/>
        </w:rPr>
        <w:t>Венгер</w:t>
      </w:r>
      <w:proofErr w:type="spellEnd"/>
      <w:r w:rsidRPr="00F52B67">
        <w:rPr>
          <w:sz w:val="28"/>
          <w:szCs w:val="28"/>
        </w:rPr>
        <w:t xml:space="preserve">, Н. Н. </w:t>
      </w:r>
      <w:proofErr w:type="spellStart"/>
      <w:r w:rsidRPr="00F52B67">
        <w:rPr>
          <w:sz w:val="28"/>
          <w:szCs w:val="28"/>
        </w:rPr>
        <w:t>Поддъяков</w:t>
      </w:r>
      <w:proofErr w:type="spellEnd"/>
      <w:r w:rsidRPr="00F52B67">
        <w:rPr>
          <w:sz w:val="28"/>
          <w:szCs w:val="28"/>
        </w:rPr>
        <w:t>). В основе – принцип замещения (реальный предмет замещается др. предметом, условным знаком). Используются предметные модели, предметно-схематические модели, графические модели.</w:t>
      </w:r>
    </w:p>
    <w:p w:rsidR="009F2169" w:rsidRPr="000F785A" w:rsidRDefault="009F2169" w:rsidP="000C7B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785A">
        <w:rPr>
          <w:sz w:val="28"/>
          <w:szCs w:val="28"/>
        </w:rPr>
        <w:t>Технологический подход, т. е. новые педагогические технологии</w:t>
      </w:r>
      <w:r>
        <w:rPr>
          <w:sz w:val="28"/>
          <w:szCs w:val="28"/>
        </w:rPr>
        <w:t>,</w:t>
      </w:r>
      <w:r w:rsidRPr="000F785A">
        <w:rPr>
          <w:sz w:val="28"/>
          <w:szCs w:val="28"/>
        </w:rPr>
        <w:t xml:space="preserve"> гарантируют достижения дошкольников в период дошкольного детства, а также при дальнейшем обучении в школе. Каждый педагог -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 состоянии.</w:t>
      </w:r>
    </w:p>
    <w:p w:rsidR="009F2169" w:rsidRDefault="000C7BD7" w:rsidP="000C7B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деятельности</w:t>
      </w:r>
      <w:r w:rsidR="009F2169">
        <w:rPr>
          <w:sz w:val="28"/>
          <w:szCs w:val="28"/>
        </w:rPr>
        <w:t xml:space="preserve"> комплексной программы «Росток» педагогами используются следующие технологии:</w:t>
      </w:r>
    </w:p>
    <w:p w:rsidR="009F2169" w:rsidRDefault="009F2169" w:rsidP="009F2169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Здоровьесберегающие технологии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E20507">
        <w:rPr>
          <w:i/>
          <w:sz w:val="28"/>
          <w:szCs w:val="28"/>
        </w:rPr>
        <w:t>Задачи:</w:t>
      </w:r>
    </w:p>
    <w:p w:rsidR="009F2169" w:rsidRPr="00E20507" w:rsidRDefault="009F2169" w:rsidP="004D19B4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E20507">
        <w:rPr>
          <w:sz w:val="28"/>
          <w:szCs w:val="28"/>
        </w:rPr>
        <w:t>Овладение набором простейших форм и способов поведения, способствующих сохранению и укреплению здоровья.</w:t>
      </w:r>
    </w:p>
    <w:p w:rsidR="009F2169" w:rsidRPr="00E20507" w:rsidRDefault="009F2169" w:rsidP="004D19B4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E20507">
        <w:rPr>
          <w:sz w:val="28"/>
          <w:szCs w:val="28"/>
        </w:rPr>
        <w:t>Увеличение резервов здоровья.</w:t>
      </w:r>
    </w:p>
    <w:p w:rsidR="009F2169" w:rsidRPr="00E20507" w:rsidRDefault="009F2169" w:rsidP="00E20507">
      <w:pPr>
        <w:spacing w:line="276" w:lineRule="auto"/>
        <w:ind w:firstLine="644"/>
        <w:jc w:val="both"/>
        <w:rPr>
          <w:i/>
          <w:sz w:val="28"/>
          <w:szCs w:val="28"/>
        </w:rPr>
      </w:pPr>
      <w:r w:rsidRPr="00E20507">
        <w:rPr>
          <w:i/>
          <w:sz w:val="28"/>
          <w:szCs w:val="28"/>
        </w:rPr>
        <w:lastRenderedPageBreak/>
        <w:t>Формы организации:</w:t>
      </w:r>
    </w:p>
    <w:p w:rsidR="009F2169" w:rsidRPr="00E20507" w:rsidRDefault="009F2169" w:rsidP="004D19B4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E20507">
        <w:rPr>
          <w:sz w:val="28"/>
          <w:szCs w:val="28"/>
        </w:rPr>
        <w:t>Пальчиковая гимнастика;</w:t>
      </w:r>
    </w:p>
    <w:p w:rsidR="009F2169" w:rsidRPr="00E20507" w:rsidRDefault="009F2169" w:rsidP="004D19B4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E20507">
        <w:rPr>
          <w:sz w:val="28"/>
          <w:szCs w:val="28"/>
        </w:rPr>
        <w:t>Гимнастика для глаз;</w:t>
      </w:r>
    </w:p>
    <w:p w:rsidR="009F2169" w:rsidRPr="00E20507" w:rsidRDefault="009F2169" w:rsidP="004D19B4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E20507">
        <w:rPr>
          <w:sz w:val="28"/>
          <w:szCs w:val="28"/>
        </w:rPr>
        <w:t>Дыхательная гимнастика;</w:t>
      </w:r>
    </w:p>
    <w:p w:rsidR="009F2169" w:rsidRPr="00E20507" w:rsidRDefault="009F2169" w:rsidP="004D19B4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E20507">
        <w:rPr>
          <w:sz w:val="28"/>
          <w:szCs w:val="28"/>
        </w:rPr>
        <w:t>Музыкально-дыхательные тренинги;</w:t>
      </w:r>
    </w:p>
    <w:p w:rsidR="009F2169" w:rsidRPr="00E20507" w:rsidRDefault="009F2169" w:rsidP="004D19B4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E20507">
        <w:rPr>
          <w:sz w:val="28"/>
          <w:szCs w:val="28"/>
        </w:rPr>
        <w:t>Динамические паузы;</w:t>
      </w:r>
    </w:p>
    <w:p w:rsidR="009F2169" w:rsidRPr="00E20507" w:rsidRDefault="009F2169" w:rsidP="004D19B4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E20507">
        <w:rPr>
          <w:sz w:val="28"/>
          <w:szCs w:val="28"/>
        </w:rPr>
        <w:t>Релаксация;</w:t>
      </w:r>
    </w:p>
    <w:p w:rsidR="009F2169" w:rsidRPr="00E20507" w:rsidRDefault="009F2169" w:rsidP="004D19B4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E20507">
        <w:rPr>
          <w:sz w:val="28"/>
          <w:szCs w:val="28"/>
        </w:rPr>
        <w:t>Арттерапия, сказкотерапия;</w:t>
      </w:r>
    </w:p>
    <w:p w:rsidR="009F2169" w:rsidRPr="00E20507" w:rsidRDefault="009F2169" w:rsidP="004D19B4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E20507">
        <w:rPr>
          <w:sz w:val="28"/>
          <w:szCs w:val="28"/>
        </w:rPr>
        <w:t>Двигательная терапия, музыкотерапия;</w:t>
      </w:r>
    </w:p>
    <w:p w:rsidR="009F2169" w:rsidRPr="00E20507" w:rsidRDefault="009F2169" w:rsidP="004D19B4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E20507">
        <w:rPr>
          <w:sz w:val="28"/>
          <w:szCs w:val="28"/>
        </w:rPr>
        <w:t>Цвето-, звукотерапия.</w:t>
      </w:r>
    </w:p>
    <w:p w:rsidR="009E280D" w:rsidRDefault="009E280D" w:rsidP="009F2169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9F2169" w:rsidRDefault="009F2169" w:rsidP="009F2169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Технология проектирования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E20507">
        <w:rPr>
          <w:i/>
          <w:sz w:val="28"/>
          <w:szCs w:val="28"/>
        </w:rPr>
        <w:t>Задача:</w:t>
      </w:r>
    </w:p>
    <w:p w:rsidR="009F2169" w:rsidRPr="000F785A" w:rsidRDefault="009F2169" w:rsidP="000B3BB4">
      <w:pPr>
        <w:spacing w:line="276" w:lineRule="auto"/>
        <w:ind w:firstLine="708"/>
        <w:jc w:val="both"/>
        <w:rPr>
          <w:sz w:val="28"/>
          <w:szCs w:val="28"/>
        </w:rPr>
      </w:pPr>
      <w:r w:rsidRPr="000F785A">
        <w:rPr>
          <w:sz w:val="28"/>
          <w:szCs w:val="28"/>
        </w:rPr>
        <w:t>Развитие и обогащение социально-личностного опыта через вовлечение детей в сферу межличностного взаимодействия</w:t>
      </w:r>
      <w:r>
        <w:rPr>
          <w:sz w:val="28"/>
          <w:szCs w:val="28"/>
        </w:rPr>
        <w:t>.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E20507">
        <w:rPr>
          <w:i/>
          <w:sz w:val="28"/>
          <w:szCs w:val="28"/>
        </w:rPr>
        <w:t>Формы организации:</w:t>
      </w:r>
    </w:p>
    <w:p w:rsidR="009F2169" w:rsidRPr="000B3BB4" w:rsidRDefault="009F2169" w:rsidP="004D19B4">
      <w:pPr>
        <w:pStyle w:val="a4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Работа в группах, парах;</w:t>
      </w:r>
    </w:p>
    <w:p w:rsidR="009F2169" w:rsidRPr="000B3BB4" w:rsidRDefault="009F2169" w:rsidP="004D19B4">
      <w:pPr>
        <w:pStyle w:val="a4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Беседы, дискуссии;</w:t>
      </w:r>
    </w:p>
    <w:p w:rsidR="009F2169" w:rsidRPr="000B3BB4" w:rsidRDefault="009F2169" w:rsidP="004D19B4">
      <w:pPr>
        <w:pStyle w:val="a4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Социально-активные приемы: метод взаимодействия, метод экспериментирования, метод сравнения, наблюдения.</w:t>
      </w:r>
    </w:p>
    <w:p w:rsidR="009F2169" w:rsidRPr="000F785A" w:rsidRDefault="009F2169" w:rsidP="000B3BB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3BB4">
        <w:rPr>
          <w:sz w:val="28"/>
          <w:szCs w:val="28"/>
        </w:rPr>
        <w:tab/>
      </w:r>
      <w:r w:rsidR="000B3BB4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Технология исследовательской деятельности</w:t>
      </w:r>
    </w:p>
    <w:p w:rsidR="009F2169" w:rsidRPr="00E20507" w:rsidRDefault="000B3BB4" w:rsidP="000B3BB4">
      <w:pPr>
        <w:tabs>
          <w:tab w:val="left" w:pos="567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9F2169" w:rsidRPr="00E20507">
        <w:rPr>
          <w:i/>
          <w:sz w:val="28"/>
          <w:szCs w:val="28"/>
        </w:rPr>
        <w:t>Задача:</w:t>
      </w:r>
    </w:p>
    <w:p w:rsidR="009F2169" w:rsidRPr="000F785A" w:rsidRDefault="000B3BB4" w:rsidP="000B3B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2169" w:rsidRPr="000F785A">
        <w:rPr>
          <w:sz w:val="28"/>
          <w:szCs w:val="28"/>
        </w:rPr>
        <w:t>Сформировать у дошкольников основные ключевые компетенции, способность к исследовательскому типу мышления.</w:t>
      </w:r>
    </w:p>
    <w:p w:rsidR="009F2169" w:rsidRPr="000B3BB4" w:rsidRDefault="000B3BB4" w:rsidP="000B3BB4">
      <w:pPr>
        <w:tabs>
          <w:tab w:val="left" w:pos="709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9F2169" w:rsidRPr="000B3BB4">
        <w:rPr>
          <w:i/>
          <w:sz w:val="28"/>
          <w:szCs w:val="28"/>
        </w:rPr>
        <w:t>Формы работы:</w:t>
      </w:r>
    </w:p>
    <w:p w:rsidR="009F2169" w:rsidRPr="000B3BB4" w:rsidRDefault="009F2169" w:rsidP="004D19B4">
      <w:pPr>
        <w:pStyle w:val="a4"/>
        <w:numPr>
          <w:ilvl w:val="0"/>
          <w:numId w:val="19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эвристические беседы;</w:t>
      </w:r>
    </w:p>
    <w:p w:rsidR="009F2169" w:rsidRPr="000B3BB4" w:rsidRDefault="009F2169" w:rsidP="004D19B4">
      <w:pPr>
        <w:pStyle w:val="a4"/>
        <w:numPr>
          <w:ilvl w:val="0"/>
          <w:numId w:val="19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постановка и решение вопросов проблемного характера;</w:t>
      </w:r>
    </w:p>
    <w:p w:rsidR="009F2169" w:rsidRPr="000B3BB4" w:rsidRDefault="009F2169" w:rsidP="004D19B4">
      <w:pPr>
        <w:pStyle w:val="a4"/>
        <w:numPr>
          <w:ilvl w:val="0"/>
          <w:numId w:val="19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наблюдения;</w:t>
      </w:r>
    </w:p>
    <w:p w:rsidR="009F2169" w:rsidRPr="000B3BB4" w:rsidRDefault="009F2169" w:rsidP="004D19B4">
      <w:pPr>
        <w:pStyle w:val="a4"/>
        <w:numPr>
          <w:ilvl w:val="0"/>
          <w:numId w:val="19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 xml:space="preserve">моделирование; </w:t>
      </w:r>
    </w:p>
    <w:p w:rsidR="009F2169" w:rsidRPr="000B3BB4" w:rsidRDefault="009F2169" w:rsidP="004D19B4">
      <w:pPr>
        <w:pStyle w:val="a4"/>
        <w:numPr>
          <w:ilvl w:val="0"/>
          <w:numId w:val="19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опыты;</w:t>
      </w:r>
    </w:p>
    <w:p w:rsidR="009F2169" w:rsidRPr="000B3BB4" w:rsidRDefault="009F2169" w:rsidP="004D19B4">
      <w:pPr>
        <w:pStyle w:val="a4"/>
        <w:numPr>
          <w:ilvl w:val="0"/>
          <w:numId w:val="19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фиксация результатов: наблюдений, опытов, экспериментов, трудовой деятельности;</w:t>
      </w:r>
    </w:p>
    <w:p w:rsidR="009F2169" w:rsidRPr="000B3BB4" w:rsidRDefault="009F2169" w:rsidP="004D19B4">
      <w:pPr>
        <w:pStyle w:val="a4"/>
        <w:numPr>
          <w:ilvl w:val="0"/>
          <w:numId w:val="19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«погружение» в краски, звуки, запахи и образы природы;</w:t>
      </w:r>
    </w:p>
    <w:p w:rsidR="009F2169" w:rsidRPr="000B3BB4" w:rsidRDefault="009F2169" w:rsidP="004D19B4">
      <w:pPr>
        <w:pStyle w:val="a4"/>
        <w:numPr>
          <w:ilvl w:val="0"/>
          <w:numId w:val="19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подражание голосам и звукам природы;</w:t>
      </w:r>
    </w:p>
    <w:p w:rsidR="000B3BB4" w:rsidRPr="000B3BB4" w:rsidRDefault="009F2169" w:rsidP="004D19B4">
      <w:pPr>
        <w:pStyle w:val="a4"/>
        <w:numPr>
          <w:ilvl w:val="0"/>
          <w:numId w:val="19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использование художественного слова;</w:t>
      </w:r>
    </w:p>
    <w:p w:rsidR="009F2169" w:rsidRPr="000B3BB4" w:rsidRDefault="009F2169" w:rsidP="004D19B4">
      <w:pPr>
        <w:pStyle w:val="a4"/>
        <w:numPr>
          <w:ilvl w:val="0"/>
          <w:numId w:val="19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дидактические игры, игровые обучающие и творчески развивающие ситуации;</w:t>
      </w:r>
    </w:p>
    <w:p w:rsidR="009F2169" w:rsidRPr="000B3BB4" w:rsidRDefault="009F2169" w:rsidP="004D19B4">
      <w:pPr>
        <w:pStyle w:val="a4"/>
        <w:numPr>
          <w:ilvl w:val="0"/>
          <w:numId w:val="19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трудовые поручения, действия.</w:t>
      </w:r>
    </w:p>
    <w:p w:rsidR="009F2169" w:rsidRDefault="000B3BB4" w:rsidP="000B3BB4">
      <w:pPr>
        <w:tabs>
          <w:tab w:val="left" w:pos="709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F2169">
        <w:rPr>
          <w:b/>
          <w:bCs/>
          <w:sz w:val="28"/>
          <w:szCs w:val="28"/>
        </w:rPr>
        <w:t>Личностно-ориентированные технологии</w:t>
      </w:r>
    </w:p>
    <w:p w:rsidR="009F2169" w:rsidRPr="000B3BB4" w:rsidRDefault="000B3BB4" w:rsidP="000B3BB4">
      <w:pPr>
        <w:tabs>
          <w:tab w:val="left" w:pos="709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="009F2169" w:rsidRPr="000B3BB4">
        <w:rPr>
          <w:i/>
          <w:sz w:val="28"/>
          <w:szCs w:val="28"/>
        </w:rPr>
        <w:t>Задачи:</w:t>
      </w:r>
    </w:p>
    <w:p w:rsidR="009F2169" w:rsidRPr="000B3BB4" w:rsidRDefault="009F2169" w:rsidP="004D19B4">
      <w:pPr>
        <w:pStyle w:val="a4"/>
        <w:numPr>
          <w:ilvl w:val="0"/>
          <w:numId w:val="20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Гуманистическая направленность содержания деятельности.</w:t>
      </w:r>
    </w:p>
    <w:p w:rsidR="009F2169" w:rsidRPr="000B3BB4" w:rsidRDefault="009F2169" w:rsidP="004D19B4">
      <w:pPr>
        <w:pStyle w:val="a4"/>
        <w:numPr>
          <w:ilvl w:val="0"/>
          <w:numId w:val="20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Обеспечение комфортных, бесконфликтных и безопасных условий развития личности ребенка, реализация ее природных потенциалов, индивидуальный подход к учащимся.</w:t>
      </w:r>
    </w:p>
    <w:p w:rsidR="009F2169" w:rsidRPr="000B3BB4" w:rsidRDefault="000B3BB4" w:rsidP="000B3BB4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9F2169" w:rsidRPr="000B3BB4">
        <w:rPr>
          <w:i/>
          <w:sz w:val="28"/>
          <w:szCs w:val="28"/>
        </w:rPr>
        <w:t>Формы работы:</w:t>
      </w:r>
    </w:p>
    <w:p w:rsidR="009F2169" w:rsidRPr="000B3BB4" w:rsidRDefault="009F2169" w:rsidP="004D19B4">
      <w:pPr>
        <w:pStyle w:val="a4"/>
        <w:numPr>
          <w:ilvl w:val="0"/>
          <w:numId w:val="21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Игры, спортивные досуги, образовательная деятельность;</w:t>
      </w:r>
    </w:p>
    <w:p w:rsidR="009F2169" w:rsidRPr="000B3BB4" w:rsidRDefault="009F2169" w:rsidP="004D19B4">
      <w:pPr>
        <w:pStyle w:val="a4"/>
        <w:numPr>
          <w:ilvl w:val="0"/>
          <w:numId w:val="21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Упражнения, наблюдения, экспериментальная деятельность;</w:t>
      </w:r>
    </w:p>
    <w:p w:rsidR="00000306" w:rsidRPr="00AF10C4" w:rsidRDefault="009F2169" w:rsidP="00000306">
      <w:pPr>
        <w:pStyle w:val="a4"/>
        <w:numPr>
          <w:ilvl w:val="0"/>
          <w:numId w:val="21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Гимнастика, массаж, тренинг, образно-ролевые игры, этюды.</w:t>
      </w:r>
    </w:p>
    <w:p w:rsidR="008819A6" w:rsidRDefault="008819A6" w:rsidP="008819A6">
      <w:pPr>
        <w:tabs>
          <w:tab w:val="left" w:pos="0"/>
        </w:tabs>
        <w:spacing w:line="276" w:lineRule="auto"/>
        <w:ind w:left="720"/>
        <w:jc w:val="both"/>
        <w:rPr>
          <w:b/>
          <w:bCs/>
          <w:sz w:val="28"/>
          <w:szCs w:val="28"/>
        </w:rPr>
      </w:pPr>
    </w:p>
    <w:p w:rsidR="008819A6" w:rsidRDefault="008819A6" w:rsidP="000B3BB4">
      <w:pPr>
        <w:tabs>
          <w:tab w:val="left" w:pos="0"/>
        </w:tabs>
        <w:spacing w:line="276" w:lineRule="auto"/>
        <w:jc w:val="both"/>
        <w:rPr>
          <w:b/>
          <w:bCs/>
          <w:sz w:val="28"/>
          <w:szCs w:val="28"/>
        </w:rPr>
      </w:pPr>
    </w:p>
    <w:p w:rsidR="009F2169" w:rsidRDefault="008819A6" w:rsidP="000B3BB4">
      <w:pPr>
        <w:tabs>
          <w:tab w:val="left" w:pos="0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 w:rsidR="009F2169">
        <w:rPr>
          <w:b/>
          <w:bCs/>
          <w:sz w:val="28"/>
          <w:szCs w:val="28"/>
        </w:rPr>
        <w:t>Социоигровые</w:t>
      </w:r>
      <w:proofErr w:type="spellEnd"/>
      <w:r w:rsidR="009F2169">
        <w:rPr>
          <w:b/>
          <w:bCs/>
          <w:sz w:val="28"/>
          <w:szCs w:val="28"/>
        </w:rPr>
        <w:t xml:space="preserve"> технологии</w:t>
      </w:r>
    </w:p>
    <w:p w:rsidR="009F2169" w:rsidRPr="000B3BB4" w:rsidRDefault="000B3BB4" w:rsidP="000B3BB4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9F2169" w:rsidRPr="000B3BB4">
        <w:rPr>
          <w:i/>
          <w:sz w:val="28"/>
          <w:szCs w:val="28"/>
        </w:rPr>
        <w:t>Задачи:</w:t>
      </w:r>
    </w:p>
    <w:p w:rsidR="009F2169" w:rsidRPr="000B3BB4" w:rsidRDefault="009F2169" w:rsidP="004D19B4">
      <w:pPr>
        <w:pStyle w:val="a4"/>
        <w:numPr>
          <w:ilvl w:val="0"/>
          <w:numId w:val="22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Развитие взаимодействия «ребенок-ребенок», «ребенок-родитель», «ребенок-педагог» для обеспечения душевного благополучия.</w:t>
      </w:r>
    </w:p>
    <w:p w:rsidR="009F2169" w:rsidRPr="000B3BB4" w:rsidRDefault="009F2169" w:rsidP="004D19B4">
      <w:pPr>
        <w:pStyle w:val="a4"/>
        <w:numPr>
          <w:ilvl w:val="0"/>
          <w:numId w:val="22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Коррекция импульсивного, агрессивного, демонстративного, протестного поведения.</w:t>
      </w:r>
    </w:p>
    <w:p w:rsidR="009F2169" w:rsidRPr="000B3BB4" w:rsidRDefault="009F2169" w:rsidP="004D19B4">
      <w:pPr>
        <w:pStyle w:val="a4"/>
        <w:numPr>
          <w:ilvl w:val="0"/>
          <w:numId w:val="22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Формирование навыков и умений дружеского коммуникативного взаимодействия.</w:t>
      </w:r>
    </w:p>
    <w:p w:rsidR="009F2169" w:rsidRPr="000B3BB4" w:rsidRDefault="009F2169" w:rsidP="004D19B4">
      <w:pPr>
        <w:pStyle w:val="a4"/>
        <w:numPr>
          <w:ilvl w:val="0"/>
          <w:numId w:val="22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Решение задач «социального» закаливания.</w:t>
      </w:r>
    </w:p>
    <w:p w:rsidR="009F2169" w:rsidRPr="000B3BB4" w:rsidRDefault="009F2169" w:rsidP="004D19B4">
      <w:pPr>
        <w:pStyle w:val="a4"/>
        <w:numPr>
          <w:ilvl w:val="0"/>
          <w:numId w:val="22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Развитие навыков полноценного межличностного общения, позволяющего ребенку понять самого себя.</w:t>
      </w:r>
    </w:p>
    <w:p w:rsidR="009F2169" w:rsidRPr="000B3BB4" w:rsidRDefault="000B3BB4" w:rsidP="000B3BB4">
      <w:pPr>
        <w:tabs>
          <w:tab w:val="left" w:pos="567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9F2169" w:rsidRPr="000B3BB4">
        <w:rPr>
          <w:i/>
          <w:sz w:val="28"/>
          <w:szCs w:val="28"/>
        </w:rPr>
        <w:t>Формы организации:</w:t>
      </w:r>
    </w:p>
    <w:p w:rsidR="009F2169" w:rsidRPr="000B3BB4" w:rsidRDefault="009F2169" w:rsidP="004D19B4">
      <w:pPr>
        <w:pStyle w:val="a4"/>
        <w:numPr>
          <w:ilvl w:val="0"/>
          <w:numId w:val="23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Коллективные дела, работа в малых группах на занятиях, тренинги на умение договариваться;</w:t>
      </w:r>
    </w:p>
    <w:p w:rsidR="009F2169" w:rsidRPr="000B3BB4" w:rsidRDefault="009F2169" w:rsidP="004D19B4">
      <w:pPr>
        <w:pStyle w:val="a4"/>
        <w:numPr>
          <w:ilvl w:val="0"/>
          <w:numId w:val="23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Игры с правилами, игры-соревнования, игры-драматизации, сюжетно-ролевые игры;</w:t>
      </w:r>
    </w:p>
    <w:p w:rsidR="009F2169" w:rsidRPr="000B3BB4" w:rsidRDefault="009F2169" w:rsidP="004D19B4">
      <w:pPr>
        <w:pStyle w:val="a4"/>
        <w:numPr>
          <w:ilvl w:val="0"/>
          <w:numId w:val="23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Сказкотерапия;</w:t>
      </w:r>
    </w:p>
    <w:p w:rsidR="009F2169" w:rsidRPr="00AF10C4" w:rsidRDefault="009F2169" w:rsidP="009F2169">
      <w:pPr>
        <w:pStyle w:val="a4"/>
        <w:numPr>
          <w:ilvl w:val="0"/>
          <w:numId w:val="23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Метод создания проблемных ситуаций с элементами самооценки.</w:t>
      </w:r>
    </w:p>
    <w:p w:rsidR="009F2169" w:rsidRDefault="009F2169" w:rsidP="009F2169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эффективной организации и проведения работы на занятиях по развитию речи и обучению грамоте у педагога должен быть разнообразный дидактический материал: демонстрационные картинки, согласно темам занятий, разнообразный раздаточный материал, наборы игр для закрепления пройденного материала, сюжетные картинки, дидактические игры, карандаши, ручки, фломастеры.</w:t>
      </w:r>
    </w:p>
    <w:p w:rsidR="009F2169" w:rsidRDefault="009F2169" w:rsidP="009F2169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Занятия по изобразительной деятельности предполагают использование в работе с детьми репродукций русских художников, иллюстраций с изображением произведений народного, декоративно-прикладного искусства. Для усиления эмоционального состояния ребёнка в восприятии произведений </w:t>
      </w:r>
      <w:r>
        <w:rPr>
          <w:sz w:val="28"/>
          <w:szCs w:val="28"/>
        </w:rPr>
        <w:lastRenderedPageBreak/>
        <w:t>искусств можно использовать музыкальный фон классической музыки, детских музыкальных произведений и др.</w:t>
      </w:r>
    </w:p>
    <w:p w:rsidR="009F2169" w:rsidRDefault="009F2169" w:rsidP="009F2169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Особенностями занятий по математике является то, что в них педагог может использовать много дидактического материала, в том числе и раздаточного (счетный материал, карточки с задачами, загадками, тематические стихотворения, игровые упражнения и т.д.).</w:t>
      </w:r>
    </w:p>
    <w:p w:rsidR="009F2169" w:rsidRDefault="000B3BB4" w:rsidP="000B3B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2169">
        <w:rPr>
          <w:sz w:val="28"/>
          <w:szCs w:val="28"/>
        </w:rPr>
        <w:t>На занятиях педагог должен использовать динамические упражнения, физкультминутки, которые приближают детей к теме занятия, дополняют знания и умения детей, отрабатываемые на конкретном занятии. Обязательно включать в занятия упражнения на развитие общей и мелкой моторики.</w:t>
      </w:r>
    </w:p>
    <w:p w:rsidR="009F2169" w:rsidRDefault="009F2169" w:rsidP="009F2169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Нельзя допускать формального использование материала. Надо стараться создать соответствующей теме занятия эмоциональный «спектакль», помочь малышам вжиться в события сказки и стать в ней действующим лицом. Тогда удастся решить самую главную задачу таких занятий: повысить эффективность обучения, развить познавательную активность детей. Ведь ещё В.Сухомлинский писал: «мышление начинается с удивления».  </w:t>
      </w:r>
    </w:p>
    <w:p w:rsidR="00F57FB1" w:rsidRDefault="00F57FB1" w:rsidP="009F2169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</w:p>
    <w:p w:rsidR="00F57FB1" w:rsidRPr="00F57FB1" w:rsidRDefault="00F57FB1" w:rsidP="00F57FB1">
      <w:pPr>
        <w:spacing w:line="276" w:lineRule="auto"/>
        <w:jc w:val="center"/>
        <w:rPr>
          <w:b/>
          <w:sz w:val="28"/>
        </w:rPr>
      </w:pPr>
      <w:r w:rsidRPr="00F57FB1">
        <w:rPr>
          <w:b/>
          <w:sz w:val="28"/>
        </w:rPr>
        <w:t>План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F57FB1" w:rsidRPr="00F57FB1" w:rsidTr="00CF6311">
        <w:tc>
          <w:tcPr>
            <w:tcW w:w="2943" w:type="dxa"/>
            <w:shd w:val="clear" w:color="auto" w:fill="auto"/>
          </w:tcPr>
          <w:p w:rsidR="00F57FB1" w:rsidRPr="00F57FB1" w:rsidRDefault="00F57FB1" w:rsidP="00F57FB1">
            <w:pPr>
              <w:spacing w:line="276" w:lineRule="auto"/>
              <w:jc w:val="center"/>
              <w:rPr>
                <w:b/>
                <w:sz w:val="28"/>
              </w:rPr>
            </w:pPr>
            <w:r w:rsidRPr="00F57FB1">
              <w:rPr>
                <w:b/>
                <w:sz w:val="28"/>
              </w:rPr>
              <w:t>Модуль</w:t>
            </w:r>
          </w:p>
        </w:tc>
        <w:tc>
          <w:tcPr>
            <w:tcW w:w="6628" w:type="dxa"/>
            <w:shd w:val="clear" w:color="auto" w:fill="auto"/>
          </w:tcPr>
          <w:p w:rsidR="00F57FB1" w:rsidRPr="00F57FB1" w:rsidRDefault="00F57FB1" w:rsidP="00F57FB1">
            <w:pPr>
              <w:spacing w:line="276" w:lineRule="auto"/>
              <w:jc w:val="center"/>
              <w:rPr>
                <w:b/>
                <w:sz w:val="28"/>
              </w:rPr>
            </w:pPr>
            <w:r w:rsidRPr="00F57FB1">
              <w:rPr>
                <w:b/>
                <w:sz w:val="28"/>
              </w:rPr>
              <w:t>Название мероприятия</w:t>
            </w:r>
          </w:p>
        </w:tc>
      </w:tr>
      <w:tr w:rsidR="00F57FB1" w:rsidRPr="00F57FB1" w:rsidTr="00CF6311">
        <w:tc>
          <w:tcPr>
            <w:tcW w:w="2943" w:type="dxa"/>
            <w:shd w:val="clear" w:color="auto" w:fill="auto"/>
          </w:tcPr>
          <w:p w:rsidR="00F57FB1" w:rsidRPr="00F57FB1" w:rsidRDefault="00F57FB1" w:rsidP="00F57FB1">
            <w:pPr>
              <w:spacing w:line="276" w:lineRule="auto"/>
              <w:rPr>
                <w:sz w:val="28"/>
              </w:rPr>
            </w:pPr>
            <w:r w:rsidRPr="00F57FB1">
              <w:rPr>
                <w:sz w:val="28"/>
              </w:rPr>
              <w:t>Воспитываем, создавая и сохраняя традиции</w:t>
            </w:r>
          </w:p>
        </w:tc>
        <w:tc>
          <w:tcPr>
            <w:tcW w:w="6628" w:type="dxa"/>
            <w:shd w:val="clear" w:color="auto" w:fill="auto"/>
          </w:tcPr>
          <w:p w:rsidR="00F57FB1" w:rsidRDefault="00F57FB1" w:rsidP="008819A6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Игра – знакомство «Встреча с Ученым котом»</w:t>
            </w:r>
          </w:p>
          <w:p w:rsidR="00F57FB1" w:rsidRDefault="00F57FB1" w:rsidP="008819A6">
            <w:pPr>
              <w:spacing w:line="276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 –</w:t>
            </w:r>
            <w:r w:rsidR="008819A6">
              <w:rPr>
                <w:sz w:val="28"/>
              </w:rPr>
              <w:t xml:space="preserve"> </w:t>
            </w:r>
            <w:r>
              <w:rPr>
                <w:sz w:val="28"/>
              </w:rPr>
              <w:t>игра «Путешествие по стране Знаний»</w:t>
            </w:r>
          </w:p>
          <w:p w:rsidR="00F57FB1" w:rsidRDefault="00F57FB1" w:rsidP="008819A6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Беседы: «Давайте жить дружно!», «Безопасные каникулы!», «Зимние опасности»</w:t>
            </w:r>
          </w:p>
          <w:p w:rsidR="00F57FB1" w:rsidRPr="00F57FB1" w:rsidRDefault="00F57FB1" w:rsidP="008819A6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Участие в конкурсах, выставках, фестивалях различного уровня и направленностей.</w:t>
            </w:r>
          </w:p>
        </w:tc>
      </w:tr>
      <w:tr w:rsidR="00F57FB1" w:rsidRPr="00F57FB1" w:rsidTr="00CF6311">
        <w:tc>
          <w:tcPr>
            <w:tcW w:w="2943" w:type="dxa"/>
            <w:shd w:val="clear" w:color="auto" w:fill="auto"/>
          </w:tcPr>
          <w:p w:rsidR="00F57FB1" w:rsidRPr="00F57FB1" w:rsidRDefault="00F57FB1" w:rsidP="00F57FB1">
            <w:pPr>
              <w:spacing w:line="276" w:lineRule="auto"/>
              <w:rPr>
                <w:sz w:val="28"/>
              </w:rPr>
            </w:pPr>
            <w:r w:rsidRPr="00F57FB1">
              <w:rPr>
                <w:sz w:val="28"/>
              </w:rPr>
              <w:t>Воспитываем социальную активность</w:t>
            </w:r>
          </w:p>
        </w:tc>
        <w:tc>
          <w:tcPr>
            <w:tcW w:w="6628" w:type="dxa"/>
            <w:shd w:val="clear" w:color="auto" w:fill="auto"/>
          </w:tcPr>
          <w:p w:rsidR="00F57FB1" w:rsidRPr="00F57FB1" w:rsidRDefault="00F57FB1" w:rsidP="008819A6">
            <w:pPr>
              <w:spacing w:line="276" w:lineRule="auto"/>
              <w:jc w:val="both"/>
              <w:rPr>
                <w:sz w:val="28"/>
              </w:rPr>
            </w:pPr>
            <w:r w:rsidRPr="00F57FB1">
              <w:rPr>
                <w:sz w:val="28"/>
              </w:rPr>
              <w:t>Участие в акциях, посвященных празднованию «Дня Победы»</w:t>
            </w:r>
            <w:r>
              <w:rPr>
                <w:sz w:val="28"/>
              </w:rPr>
              <w:t>.</w:t>
            </w:r>
          </w:p>
          <w:p w:rsidR="00F57FB1" w:rsidRPr="00F57FB1" w:rsidRDefault="00F57FB1" w:rsidP="008819A6">
            <w:pPr>
              <w:spacing w:line="276" w:lineRule="auto"/>
              <w:jc w:val="both"/>
              <w:rPr>
                <w:sz w:val="28"/>
              </w:rPr>
            </w:pPr>
            <w:r w:rsidRPr="00F57FB1">
              <w:rPr>
                <w:sz w:val="28"/>
              </w:rPr>
              <w:t>Участие в акциях здоровьесберегающего и спортивного направления</w:t>
            </w:r>
            <w:r>
              <w:rPr>
                <w:sz w:val="28"/>
              </w:rPr>
              <w:t>.</w:t>
            </w:r>
          </w:p>
          <w:p w:rsidR="00F57FB1" w:rsidRPr="00F57FB1" w:rsidRDefault="00F57FB1" w:rsidP="008819A6">
            <w:pPr>
              <w:spacing w:line="276" w:lineRule="auto"/>
              <w:jc w:val="both"/>
              <w:rPr>
                <w:sz w:val="28"/>
              </w:rPr>
            </w:pPr>
            <w:r w:rsidRPr="00F57FB1">
              <w:rPr>
                <w:sz w:val="28"/>
              </w:rPr>
              <w:t>Участие в акциях экологической направленности</w:t>
            </w:r>
            <w:r>
              <w:rPr>
                <w:sz w:val="28"/>
              </w:rPr>
              <w:t>.</w:t>
            </w:r>
          </w:p>
        </w:tc>
      </w:tr>
      <w:tr w:rsidR="00F57FB1" w:rsidRPr="00F57FB1" w:rsidTr="00CF6311">
        <w:tc>
          <w:tcPr>
            <w:tcW w:w="2943" w:type="dxa"/>
            <w:shd w:val="clear" w:color="auto" w:fill="auto"/>
          </w:tcPr>
          <w:p w:rsidR="00F57FB1" w:rsidRPr="00F57FB1" w:rsidRDefault="00F57FB1" w:rsidP="00F57FB1">
            <w:pPr>
              <w:spacing w:line="276" w:lineRule="auto"/>
              <w:rPr>
                <w:sz w:val="28"/>
              </w:rPr>
            </w:pPr>
            <w:r w:rsidRPr="00F57FB1">
              <w:rPr>
                <w:sz w:val="28"/>
              </w:rPr>
              <w:t>Воспитываем вместе</w:t>
            </w:r>
          </w:p>
        </w:tc>
        <w:tc>
          <w:tcPr>
            <w:tcW w:w="6628" w:type="dxa"/>
            <w:shd w:val="clear" w:color="auto" w:fill="auto"/>
          </w:tcPr>
          <w:p w:rsidR="00F57FB1" w:rsidRPr="00B07CF3" w:rsidRDefault="00F57FB1" w:rsidP="00B07CF3">
            <w:pPr>
              <w:pStyle w:val="a4"/>
              <w:numPr>
                <w:ilvl w:val="0"/>
                <w:numId w:val="43"/>
              </w:numPr>
              <w:spacing w:line="276" w:lineRule="auto"/>
              <w:jc w:val="both"/>
              <w:rPr>
                <w:sz w:val="28"/>
              </w:rPr>
            </w:pPr>
            <w:r w:rsidRPr="00B07CF3">
              <w:rPr>
                <w:sz w:val="28"/>
              </w:rPr>
              <w:t>Органи</w:t>
            </w:r>
            <w:r w:rsidR="00B07CF3">
              <w:rPr>
                <w:sz w:val="28"/>
              </w:rPr>
              <w:t>зационные родительские собрания</w:t>
            </w:r>
          </w:p>
          <w:p w:rsidR="00B07CF3" w:rsidRPr="00B07CF3" w:rsidRDefault="00B07CF3" w:rsidP="00B07CF3">
            <w:pPr>
              <w:spacing w:line="276" w:lineRule="auto"/>
              <w:jc w:val="both"/>
              <w:rPr>
                <w:sz w:val="28"/>
              </w:rPr>
            </w:pPr>
            <w:r w:rsidRPr="00B07CF3">
              <w:rPr>
                <w:rFonts w:eastAsia="Calibri"/>
                <w:sz w:val="28"/>
                <w:szCs w:val="28"/>
              </w:rPr>
              <w:t>На общих родительских собраниях обсуждаются проблемы жизни коллектива. Это – взаимный обмен мнениями, идеями, совместный поиск. Собрание может проходить в форме «круглого стола», тематической дискуссии самих родителей и с приглашением специалистов.</w:t>
            </w:r>
          </w:p>
          <w:p w:rsidR="00B07CF3" w:rsidRPr="008E5D61" w:rsidRDefault="00B07CF3" w:rsidP="00B07CF3">
            <w:pPr>
              <w:pStyle w:val="a4"/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8E5D61">
              <w:rPr>
                <w:rFonts w:eastAsia="Calibri"/>
                <w:sz w:val="28"/>
                <w:szCs w:val="28"/>
              </w:rPr>
              <w:t xml:space="preserve">Индивидуальные и групповые консультации, </w:t>
            </w:r>
            <w:r w:rsidRPr="008E5D61">
              <w:rPr>
                <w:rFonts w:eastAsia="Calibri"/>
                <w:sz w:val="28"/>
                <w:szCs w:val="28"/>
              </w:rPr>
              <w:lastRenderedPageBreak/>
              <w:t>проводимые для родителей, направлены на разрешение социально-правовых и педагогиче</w:t>
            </w:r>
            <w:r w:rsidRPr="008E5D61">
              <w:rPr>
                <w:sz w:val="28"/>
                <w:szCs w:val="28"/>
              </w:rPr>
              <w:t xml:space="preserve">ских проблем в развитии ребенка. </w:t>
            </w:r>
          </w:p>
          <w:p w:rsidR="00B07CF3" w:rsidRPr="008E5D61" w:rsidRDefault="00B07CF3" w:rsidP="00B07CF3">
            <w:pPr>
              <w:pStyle w:val="a4"/>
              <w:numPr>
                <w:ilvl w:val="0"/>
                <w:numId w:val="41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8E5D61">
              <w:rPr>
                <w:rFonts w:eastAsia="Calibri"/>
                <w:sz w:val="28"/>
                <w:szCs w:val="28"/>
              </w:rPr>
              <w:t xml:space="preserve">Беседы </w:t>
            </w:r>
            <w:r w:rsidRPr="008E5D61">
              <w:rPr>
                <w:sz w:val="28"/>
              </w:rPr>
              <w:t xml:space="preserve">и консультации </w:t>
            </w:r>
            <w:r w:rsidRPr="008E5D61">
              <w:rPr>
                <w:rFonts w:eastAsia="Calibri"/>
                <w:sz w:val="28"/>
                <w:szCs w:val="28"/>
              </w:rPr>
              <w:t>с родителями с целью ознакомления с основами теоретических понятий детской психологии, особенностями познавательных и эмоционально-волевых процессов у детей, а также применение теоретических знан</w:t>
            </w:r>
            <w:r>
              <w:rPr>
                <w:rFonts w:eastAsia="Calibri"/>
                <w:sz w:val="28"/>
                <w:szCs w:val="28"/>
              </w:rPr>
              <w:t>ий в практической деятельности</w:t>
            </w:r>
          </w:p>
          <w:p w:rsidR="00B07CF3" w:rsidRPr="008E5D61" w:rsidRDefault="00B07CF3" w:rsidP="00B07CF3">
            <w:pPr>
              <w:pStyle w:val="a4"/>
              <w:numPr>
                <w:ilvl w:val="0"/>
                <w:numId w:val="41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8E5D61">
              <w:rPr>
                <w:rFonts w:eastAsia="Calibri"/>
                <w:sz w:val="28"/>
                <w:szCs w:val="28"/>
              </w:rPr>
              <w:t>Участие родителей в занятиях.</w:t>
            </w:r>
          </w:p>
          <w:p w:rsidR="00B07CF3" w:rsidRPr="00B07CF3" w:rsidRDefault="00B07CF3" w:rsidP="00B07CF3">
            <w:pPr>
              <w:pStyle w:val="a4"/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</w:rPr>
            </w:pPr>
            <w:r w:rsidRPr="008E5D61">
              <w:rPr>
                <w:rFonts w:eastAsia="Calibri"/>
                <w:sz w:val="28"/>
                <w:szCs w:val="28"/>
              </w:rPr>
              <w:t xml:space="preserve">Совместное проведение конкурсов, праздников. </w:t>
            </w:r>
          </w:p>
          <w:p w:rsidR="00F57FB1" w:rsidRPr="00F57FB1" w:rsidRDefault="00B07CF3" w:rsidP="00B07CF3">
            <w:pPr>
              <w:pStyle w:val="a4"/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</w:rPr>
            </w:pPr>
            <w:r w:rsidRPr="00944727">
              <w:rPr>
                <w:sz w:val="28"/>
              </w:rPr>
              <w:t>О</w:t>
            </w:r>
            <w:r>
              <w:rPr>
                <w:sz w:val="28"/>
              </w:rPr>
              <w:t>ткрытые занятия, мероприятия, творческие отчеты</w:t>
            </w:r>
            <w:r w:rsidRPr="00944727">
              <w:rPr>
                <w:sz w:val="28"/>
              </w:rPr>
              <w:t xml:space="preserve"> для родителей</w:t>
            </w:r>
            <w:bookmarkStart w:id="0" w:name="_GoBack"/>
            <w:bookmarkEnd w:id="0"/>
          </w:p>
        </w:tc>
      </w:tr>
    </w:tbl>
    <w:p w:rsidR="00F57FB1" w:rsidRDefault="00F57FB1" w:rsidP="009F2169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</w:p>
    <w:p w:rsidR="000B3BB4" w:rsidRPr="00977A24" w:rsidRDefault="00C11F5D" w:rsidP="00C11F5D">
      <w:pPr>
        <w:tabs>
          <w:tab w:val="left" w:pos="0"/>
        </w:tabs>
        <w:spacing w:line="276" w:lineRule="auto"/>
        <w:jc w:val="center"/>
        <w:rPr>
          <w:b/>
          <w:sz w:val="32"/>
          <w:szCs w:val="32"/>
        </w:rPr>
      </w:pPr>
      <w:r w:rsidRPr="00977A24">
        <w:rPr>
          <w:b/>
          <w:sz w:val="32"/>
          <w:szCs w:val="32"/>
          <w:lang w:val="en-US"/>
        </w:rPr>
        <w:t>III</w:t>
      </w:r>
      <w:r w:rsidRPr="00977A24">
        <w:rPr>
          <w:sz w:val="32"/>
          <w:szCs w:val="32"/>
        </w:rPr>
        <w:t>.</w:t>
      </w:r>
      <w:r w:rsidR="000B3BB4" w:rsidRPr="00977A24">
        <w:rPr>
          <w:b/>
          <w:sz w:val="32"/>
          <w:szCs w:val="32"/>
        </w:rPr>
        <w:t>Список литературы</w:t>
      </w:r>
    </w:p>
    <w:p w:rsidR="000B3BB4" w:rsidRPr="00CB35BC" w:rsidRDefault="000B3BB4" w:rsidP="005B5D5F">
      <w:pPr>
        <w:pStyle w:val="2"/>
        <w:numPr>
          <w:ilvl w:val="0"/>
          <w:numId w:val="24"/>
        </w:numPr>
        <w:spacing w:after="0" w:line="276" w:lineRule="auto"/>
        <w:jc w:val="both"/>
        <w:rPr>
          <w:sz w:val="28"/>
          <w:szCs w:val="28"/>
        </w:rPr>
      </w:pPr>
      <w:r w:rsidRPr="00CB35BC">
        <w:rPr>
          <w:sz w:val="28"/>
          <w:szCs w:val="28"/>
        </w:rPr>
        <w:t>Бескоровайная, О.</w:t>
      </w:r>
      <w:r w:rsidR="00262F75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 xml:space="preserve">В. </w:t>
      </w:r>
      <w:proofErr w:type="spellStart"/>
      <w:r w:rsidRPr="00CB35BC">
        <w:rPr>
          <w:sz w:val="28"/>
          <w:szCs w:val="28"/>
        </w:rPr>
        <w:t>Перекатьева</w:t>
      </w:r>
      <w:proofErr w:type="spellEnd"/>
      <w:r w:rsidRPr="00CB35BC">
        <w:rPr>
          <w:sz w:val="28"/>
          <w:szCs w:val="28"/>
        </w:rPr>
        <w:t>. Изд.</w:t>
      </w:r>
      <w:r w:rsidR="00977A24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3-е Ростов н</w:t>
      </w:r>
      <w:proofErr w:type="gramStart"/>
      <w:r w:rsidRPr="00CB35BC">
        <w:rPr>
          <w:sz w:val="28"/>
          <w:szCs w:val="28"/>
        </w:rPr>
        <w:t>/Д</w:t>
      </w:r>
      <w:proofErr w:type="gramEnd"/>
      <w:r w:rsidRPr="00CB35BC">
        <w:rPr>
          <w:sz w:val="28"/>
          <w:szCs w:val="28"/>
        </w:rPr>
        <w:t>: изд-во «Феникс», 2004.</w:t>
      </w:r>
      <w:r w:rsidR="00977A24" w:rsidRPr="00977A24">
        <w:rPr>
          <w:sz w:val="28"/>
          <w:szCs w:val="28"/>
        </w:rPr>
        <w:t xml:space="preserve"> </w:t>
      </w:r>
      <w:r w:rsidR="00977A24">
        <w:rPr>
          <w:sz w:val="28"/>
          <w:szCs w:val="28"/>
        </w:rPr>
        <w:t xml:space="preserve">– </w:t>
      </w:r>
      <w:r w:rsidR="00CB35BC">
        <w:rPr>
          <w:sz w:val="28"/>
          <w:szCs w:val="28"/>
        </w:rPr>
        <w:t>352</w:t>
      </w:r>
      <w:r w:rsidR="00977A24">
        <w:rPr>
          <w:sz w:val="28"/>
          <w:szCs w:val="28"/>
        </w:rPr>
        <w:t xml:space="preserve"> </w:t>
      </w:r>
      <w:r w:rsidR="008819A6">
        <w:rPr>
          <w:sz w:val="28"/>
          <w:szCs w:val="28"/>
        </w:rPr>
        <w:t>с. (Серия «Школа радости»</w:t>
      </w:r>
      <w:r w:rsidR="00CB35BC">
        <w:rPr>
          <w:sz w:val="28"/>
          <w:szCs w:val="28"/>
        </w:rPr>
        <w:t>)</w:t>
      </w:r>
      <w:r w:rsidR="008819A6">
        <w:rPr>
          <w:sz w:val="28"/>
          <w:szCs w:val="28"/>
        </w:rPr>
        <w:t>.</w:t>
      </w:r>
      <w:r w:rsidR="00CB35BC">
        <w:rPr>
          <w:sz w:val="28"/>
          <w:szCs w:val="28"/>
        </w:rPr>
        <w:t xml:space="preserve"> – </w:t>
      </w:r>
      <w:r w:rsidRPr="00CB35BC">
        <w:rPr>
          <w:sz w:val="28"/>
          <w:szCs w:val="28"/>
          <w:lang w:val="en-US"/>
        </w:rPr>
        <w:t>ISBN</w:t>
      </w:r>
      <w:r w:rsidR="009E280D">
        <w:rPr>
          <w:sz w:val="28"/>
          <w:szCs w:val="28"/>
        </w:rPr>
        <w:t xml:space="preserve"> 5-222-04259-6</w:t>
      </w:r>
    </w:p>
    <w:p w:rsidR="000B3BB4" w:rsidRPr="00CB35BC" w:rsidRDefault="000B3BB4" w:rsidP="005B5D5F">
      <w:pPr>
        <w:pStyle w:val="2"/>
        <w:numPr>
          <w:ilvl w:val="0"/>
          <w:numId w:val="24"/>
        </w:numPr>
        <w:spacing w:after="0" w:line="276" w:lineRule="auto"/>
        <w:jc w:val="both"/>
        <w:rPr>
          <w:sz w:val="28"/>
          <w:szCs w:val="28"/>
        </w:rPr>
      </w:pPr>
      <w:r w:rsidRPr="00CB35BC">
        <w:rPr>
          <w:sz w:val="28"/>
          <w:szCs w:val="28"/>
        </w:rPr>
        <w:t>Буланова-Топоркова М.</w:t>
      </w:r>
      <w:r w:rsidR="00262F75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В. Педагогические технологии: Учебное пособие для студентов педагогических специальностей</w:t>
      </w:r>
      <w:proofErr w:type="gramStart"/>
      <w:r w:rsidR="00224D57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/ П</w:t>
      </w:r>
      <w:proofErr w:type="gramEnd"/>
      <w:r w:rsidRPr="00CB35BC">
        <w:rPr>
          <w:sz w:val="28"/>
          <w:szCs w:val="28"/>
        </w:rPr>
        <w:t>од общей ред. В.</w:t>
      </w:r>
      <w:r w:rsidR="00262F75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С.</w:t>
      </w:r>
      <w:r w:rsidR="00262F75">
        <w:rPr>
          <w:sz w:val="28"/>
          <w:szCs w:val="28"/>
        </w:rPr>
        <w:t xml:space="preserve"> </w:t>
      </w:r>
      <w:proofErr w:type="spellStart"/>
      <w:r w:rsidRPr="00CB35BC">
        <w:rPr>
          <w:sz w:val="28"/>
          <w:szCs w:val="28"/>
        </w:rPr>
        <w:t>Кукушина</w:t>
      </w:r>
      <w:proofErr w:type="spellEnd"/>
      <w:r w:rsidRPr="00CB35BC">
        <w:rPr>
          <w:sz w:val="28"/>
          <w:szCs w:val="28"/>
        </w:rPr>
        <w:t>.</w:t>
      </w:r>
      <w:r w:rsidR="00977A24" w:rsidRPr="00977A24">
        <w:rPr>
          <w:sz w:val="28"/>
          <w:szCs w:val="28"/>
        </w:rPr>
        <w:t xml:space="preserve"> </w:t>
      </w:r>
      <w:r w:rsidR="00977A24">
        <w:rPr>
          <w:sz w:val="28"/>
          <w:szCs w:val="28"/>
        </w:rPr>
        <w:t>–</w:t>
      </w:r>
      <w:r w:rsidRPr="00CB35BC">
        <w:rPr>
          <w:sz w:val="28"/>
          <w:szCs w:val="28"/>
        </w:rPr>
        <w:t xml:space="preserve"> Серия «Педагогическое образование».</w:t>
      </w:r>
      <w:r w:rsidR="00224D57" w:rsidRPr="00224D57">
        <w:rPr>
          <w:sz w:val="28"/>
          <w:szCs w:val="28"/>
        </w:rPr>
        <w:t xml:space="preserve"> </w:t>
      </w:r>
      <w:r w:rsidR="00224D57">
        <w:rPr>
          <w:sz w:val="28"/>
          <w:szCs w:val="28"/>
        </w:rPr>
        <w:t xml:space="preserve">– </w:t>
      </w:r>
      <w:r w:rsidR="00262F75">
        <w:rPr>
          <w:sz w:val="28"/>
          <w:szCs w:val="28"/>
        </w:rPr>
        <w:t>М.</w:t>
      </w:r>
      <w:proofErr w:type="gramStart"/>
      <w:r w:rsidR="00262F75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:</w:t>
      </w:r>
      <w:proofErr w:type="gramEnd"/>
      <w:r w:rsidRPr="00CB35BC">
        <w:rPr>
          <w:sz w:val="28"/>
          <w:szCs w:val="28"/>
        </w:rPr>
        <w:t xml:space="preserve"> ИКЦ «</w:t>
      </w:r>
      <w:proofErr w:type="spellStart"/>
      <w:r w:rsidRPr="00CB35BC">
        <w:rPr>
          <w:sz w:val="28"/>
          <w:szCs w:val="28"/>
        </w:rPr>
        <w:t>МарТ</w:t>
      </w:r>
      <w:proofErr w:type="spellEnd"/>
      <w:r w:rsidRPr="00CB35BC">
        <w:rPr>
          <w:sz w:val="28"/>
          <w:szCs w:val="28"/>
        </w:rPr>
        <w:t xml:space="preserve">»; Ростов </w:t>
      </w:r>
      <w:proofErr w:type="spellStart"/>
      <w:r w:rsidRPr="00CB35BC">
        <w:rPr>
          <w:sz w:val="28"/>
          <w:szCs w:val="28"/>
        </w:rPr>
        <w:t>н</w:t>
      </w:r>
      <w:proofErr w:type="spellEnd"/>
      <w:r w:rsidRPr="00CB35BC">
        <w:rPr>
          <w:sz w:val="28"/>
          <w:szCs w:val="28"/>
        </w:rPr>
        <w:t>/Д</w:t>
      </w:r>
      <w:r w:rsidR="008819A6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: Издательский центр «</w:t>
      </w:r>
      <w:proofErr w:type="spellStart"/>
      <w:r w:rsidRPr="00CB35BC">
        <w:rPr>
          <w:sz w:val="28"/>
          <w:szCs w:val="28"/>
        </w:rPr>
        <w:t>МарТ</w:t>
      </w:r>
      <w:proofErr w:type="spellEnd"/>
      <w:r w:rsidRPr="00CB35BC">
        <w:rPr>
          <w:sz w:val="28"/>
          <w:szCs w:val="28"/>
        </w:rPr>
        <w:t>», 2004.</w:t>
      </w:r>
      <w:r w:rsidR="00224D57" w:rsidRPr="00224D57">
        <w:rPr>
          <w:sz w:val="28"/>
          <w:szCs w:val="28"/>
        </w:rPr>
        <w:t xml:space="preserve"> </w:t>
      </w:r>
      <w:r w:rsidR="00224D57">
        <w:rPr>
          <w:sz w:val="28"/>
          <w:szCs w:val="28"/>
        </w:rPr>
        <w:t xml:space="preserve">– </w:t>
      </w:r>
      <w:r w:rsidRPr="00CB35BC">
        <w:rPr>
          <w:sz w:val="28"/>
          <w:szCs w:val="28"/>
        </w:rPr>
        <w:t>336</w:t>
      </w:r>
      <w:r w:rsidR="00224D57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с. (Серия «Педагогическое образование»)</w:t>
      </w:r>
      <w:r w:rsidR="005B5D5F" w:rsidRPr="00CB35BC">
        <w:rPr>
          <w:sz w:val="28"/>
          <w:szCs w:val="28"/>
        </w:rPr>
        <w:t>.</w:t>
      </w:r>
      <w:r w:rsidRPr="00CB35BC">
        <w:rPr>
          <w:sz w:val="28"/>
          <w:szCs w:val="28"/>
        </w:rPr>
        <w:t xml:space="preserve"> </w:t>
      </w:r>
      <w:r w:rsidR="00CB35BC" w:rsidRPr="00CB35BC">
        <w:rPr>
          <w:sz w:val="28"/>
          <w:szCs w:val="28"/>
        </w:rPr>
        <w:t xml:space="preserve">– </w:t>
      </w:r>
      <w:r w:rsidRPr="00CB35BC">
        <w:rPr>
          <w:sz w:val="28"/>
          <w:szCs w:val="28"/>
          <w:lang w:val="en-US"/>
        </w:rPr>
        <w:t>ISBN</w:t>
      </w:r>
      <w:r w:rsidR="009E280D">
        <w:rPr>
          <w:sz w:val="28"/>
          <w:szCs w:val="28"/>
        </w:rPr>
        <w:t xml:space="preserve"> 5-241-00145-х</w:t>
      </w:r>
    </w:p>
    <w:p w:rsidR="000B3BB4" w:rsidRPr="00CB35BC" w:rsidRDefault="000B3BB4" w:rsidP="005B5D5F">
      <w:pPr>
        <w:pStyle w:val="2"/>
        <w:numPr>
          <w:ilvl w:val="0"/>
          <w:numId w:val="24"/>
        </w:numPr>
        <w:spacing w:after="0" w:line="276" w:lineRule="auto"/>
        <w:jc w:val="both"/>
        <w:rPr>
          <w:sz w:val="28"/>
          <w:szCs w:val="28"/>
        </w:rPr>
      </w:pPr>
      <w:r w:rsidRPr="00CB35BC">
        <w:rPr>
          <w:sz w:val="28"/>
          <w:szCs w:val="28"/>
        </w:rPr>
        <w:t>Дополнительное образование детей: Сборник авторских программ</w:t>
      </w:r>
      <w:proofErr w:type="gramStart"/>
      <w:r w:rsidR="005B5D5F" w:rsidRPr="00CB35BC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/ С</w:t>
      </w:r>
      <w:proofErr w:type="gramEnd"/>
      <w:r w:rsidRPr="00CB35BC">
        <w:rPr>
          <w:sz w:val="28"/>
          <w:szCs w:val="28"/>
        </w:rPr>
        <w:t>ост. А.</w:t>
      </w:r>
      <w:r w:rsidR="00262F75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Г. Лазарева.</w:t>
      </w:r>
      <w:r w:rsidR="008819A6" w:rsidRPr="008819A6">
        <w:rPr>
          <w:sz w:val="28"/>
          <w:szCs w:val="28"/>
        </w:rPr>
        <w:t xml:space="preserve"> </w:t>
      </w:r>
      <w:r w:rsidR="008819A6">
        <w:rPr>
          <w:sz w:val="28"/>
          <w:szCs w:val="28"/>
        </w:rPr>
        <w:t xml:space="preserve">– </w:t>
      </w:r>
      <w:r w:rsidRPr="00CB35BC">
        <w:rPr>
          <w:sz w:val="28"/>
          <w:szCs w:val="28"/>
        </w:rPr>
        <w:t>М.</w:t>
      </w:r>
      <w:proofErr w:type="gramStart"/>
      <w:r w:rsidR="008819A6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:</w:t>
      </w:r>
      <w:proofErr w:type="gramEnd"/>
      <w:r w:rsidRPr="00CB35BC">
        <w:rPr>
          <w:sz w:val="28"/>
          <w:szCs w:val="28"/>
        </w:rPr>
        <w:t xml:space="preserve"> </w:t>
      </w:r>
      <w:proofErr w:type="spellStart"/>
      <w:r w:rsidRPr="00CB35BC">
        <w:rPr>
          <w:sz w:val="28"/>
          <w:szCs w:val="28"/>
        </w:rPr>
        <w:t>Илекса</w:t>
      </w:r>
      <w:proofErr w:type="spellEnd"/>
      <w:r w:rsidRPr="00CB35BC">
        <w:rPr>
          <w:sz w:val="28"/>
          <w:szCs w:val="28"/>
        </w:rPr>
        <w:t>; Народное образование; Ставрополь</w:t>
      </w:r>
      <w:r w:rsidR="008819A6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 xml:space="preserve">: </w:t>
      </w:r>
      <w:proofErr w:type="spellStart"/>
      <w:r w:rsidRPr="00CB35BC">
        <w:rPr>
          <w:sz w:val="28"/>
          <w:szCs w:val="28"/>
        </w:rPr>
        <w:t>Сервисшкола</w:t>
      </w:r>
      <w:proofErr w:type="spellEnd"/>
      <w:r w:rsidRPr="00CB35BC">
        <w:rPr>
          <w:sz w:val="28"/>
          <w:szCs w:val="28"/>
        </w:rPr>
        <w:t>, 2004.</w:t>
      </w:r>
      <w:r w:rsidR="00224D57" w:rsidRPr="00224D57">
        <w:rPr>
          <w:sz w:val="28"/>
          <w:szCs w:val="28"/>
        </w:rPr>
        <w:t xml:space="preserve"> </w:t>
      </w:r>
      <w:r w:rsidR="00224D57">
        <w:rPr>
          <w:sz w:val="28"/>
          <w:szCs w:val="28"/>
        </w:rPr>
        <w:t xml:space="preserve">– </w:t>
      </w:r>
      <w:r w:rsidRPr="00CB35BC">
        <w:rPr>
          <w:sz w:val="28"/>
          <w:szCs w:val="28"/>
        </w:rPr>
        <w:t>296</w:t>
      </w:r>
      <w:r w:rsidR="00224D57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 xml:space="preserve">с. </w:t>
      </w:r>
      <w:r w:rsidR="00CB35BC" w:rsidRPr="00CB35BC">
        <w:rPr>
          <w:sz w:val="28"/>
          <w:szCs w:val="28"/>
        </w:rPr>
        <w:t xml:space="preserve">– </w:t>
      </w:r>
      <w:r w:rsidRPr="00CB35BC">
        <w:rPr>
          <w:sz w:val="28"/>
          <w:szCs w:val="28"/>
          <w:lang w:val="en-US"/>
        </w:rPr>
        <w:t>ISBN</w:t>
      </w:r>
      <w:r w:rsidR="009E280D">
        <w:rPr>
          <w:sz w:val="28"/>
          <w:szCs w:val="28"/>
        </w:rPr>
        <w:t xml:space="preserve"> 5-93078244-х</w:t>
      </w:r>
    </w:p>
    <w:p w:rsidR="000B3BB4" w:rsidRPr="00CB35BC" w:rsidRDefault="000B3BB4" w:rsidP="005B5D5F">
      <w:pPr>
        <w:pStyle w:val="2"/>
        <w:numPr>
          <w:ilvl w:val="0"/>
          <w:numId w:val="24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CB35BC">
        <w:rPr>
          <w:sz w:val="28"/>
          <w:szCs w:val="28"/>
        </w:rPr>
        <w:t>Евладова</w:t>
      </w:r>
      <w:proofErr w:type="spellEnd"/>
      <w:r w:rsidRPr="00CB35BC">
        <w:rPr>
          <w:sz w:val="28"/>
          <w:szCs w:val="28"/>
        </w:rPr>
        <w:t xml:space="preserve"> Е.</w:t>
      </w:r>
      <w:r w:rsidR="008819A6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Б., Логинова Л.</w:t>
      </w:r>
      <w:r w:rsidR="008819A6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Г., Михайлова Н.</w:t>
      </w:r>
      <w:r w:rsidR="008819A6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Н. Доп</w:t>
      </w:r>
      <w:r w:rsidR="002C4DD5">
        <w:rPr>
          <w:sz w:val="28"/>
          <w:szCs w:val="28"/>
        </w:rPr>
        <w:t>олнительное образование детей: учеб</w:t>
      </w:r>
      <w:proofErr w:type="gramStart"/>
      <w:r w:rsidR="002C4DD5">
        <w:rPr>
          <w:sz w:val="28"/>
          <w:szCs w:val="28"/>
        </w:rPr>
        <w:t>.</w:t>
      </w:r>
      <w:proofErr w:type="gramEnd"/>
      <w:r w:rsidR="002C4DD5">
        <w:rPr>
          <w:sz w:val="28"/>
          <w:szCs w:val="28"/>
        </w:rPr>
        <w:t xml:space="preserve"> </w:t>
      </w:r>
      <w:proofErr w:type="gramStart"/>
      <w:r w:rsidR="002C4DD5">
        <w:rPr>
          <w:sz w:val="28"/>
          <w:szCs w:val="28"/>
        </w:rPr>
        <w:t>п</w:t>
      </w:r>
      <w:proofErr w:type="gramEnd"/>
      <w:r w:rsidRPr="00CB35BC">
        <w:rPr>
          <w:sz w:val="28"/>
          <w:szCs w:val="28"/>
        </w:rPr>
        <w:t>особие для студ. учреждений сред. проф. образования.</w:t>
      </w:r>
      <w:r w:rsidR="002C4DD5" w:rsidRPr="002C4DD5">
        <w:rPr>
          <w:sz w:val="28"/>
          <w:szCs w:val="28"/>
        </w:rPr>
        <w:t xml:space="preserve"> </w:t>
      </w:r>
      <w:r w:rsidR="002C4DD5">
        <w:rPr>
          <w:sz w:val="28"/>
          <w:szCs w:val="28"/>
        </w:rPr>
        <w:t>–</w:t>
      </w:r>
      <w:r w:rsidRPr="00CB35BC">
        <w:rPr>
          <w:sz w:val="28"/>
          <w:szCs w:val="28"/>
        </w:rPr>
        <w:t xml:space="preserve"> М.</w:t>
      </w:r>
      <w:proofErr w:type="gramStart"/>
      <w:r w:rsidR="002C4DD5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:</w:t>
      </w:r>
      <w:proofErr w:type="gramEnd"/>
      <w:r w:rsidRPr="00CB35BC">
        <w:rPr>
          <w:sz w:val="28"/>
          <w:szCs w:val="28"/>
        </w:rPr>
        <w:t xml:space="preserve"> </w:t>
      </w:r>
      <w:r w:rsidR="002C4DD5">
        <w:rPr>
          <w:sz w:val="28"/>
          <w:szCs w:val="28"/>
        </w:rPr>
        <w:t xml:space="preserve"> </w:t>
      </w:r>
      <w:proofErr w:type="spellStart"/>
      <w:r w:rsidRPr="00CB35BC">
        <w:rPr>
          <w:sz w:val="28"/>
          <w:szCs w:val="28"/>
        </w:rPr>
        <w:t>Гуманит</w:t>
      </w:r>
      <w:proofErr w:type="spellEnd"/>
      <w:r w:rsidRPr="00CB35BC">
        <w:rPr>
          <w:sz w:val="28"/>
          <w:szCs w:val="28"/>
        </w:rPr>
        <w:t>. Изд. центр ВЛАДОС, 2002.</w:t>
      </w:r>
      <w:r w:rsidR="002C4DD5" w:rsidRPr="002C4DD5">
        <w:rPr>
          <w:sz w:val="28"/>
          <w:szCs w:val="28"/>
        </w:rPr>
        <w:t xml:space="preserve"> </w:t>
      </w:r>
      <w:r w:rsidR="002C4DD5">
        <w:rPr>
          <w:sz w:val="28"/>
          <w:szCs w:val="28"/>
        </w:rPr>
        <w:t>–</w:t>
      </w:r>
      <w:r w:rsidR="008819A6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352</w:t>
      </w:r>
      <w:r w:rsidR="002C4DD5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с.</w:t>
      </w:r>
      <w:r w:rsidRPr="002C4DD5">
        <w:rPr>
          <w:sz w:val="28"/>
          <w:szCs w:val="28"/>
        </w:rPr>
        <w:t xml:space="preserve"> </w:t>
      </w:r>
      <w:r w:rsidR="00CB35BC" w:rsidRPr="00CB35BC">
        <w:rPr>
          <w:sz w:val="28"/>
          <w:szCs w:val="28"/>
        </w:rPr>
        <w:t xml:space="preserve">– </w:t>
      </w:r>
      <w:r w:rsidRPr="00CB35BC">
        <w:rPr>
          <w:sz w:val="28"/>
          <w:szCs w:val="28"/>
          <w:lang w:val="en-US"/>
        </w:rPr>
        <w:t>ISBN</w:t>
      </w:r>
      <w:r w:rsidRPr="002C4DD5">
        <w:rPr>
          <w:sz w:val="28"/>
          <w:szCs w:val="28"/>
        </w:rPr>
        <w:t xml:space="preserve"> </w:t>
      </w:r>
      <w:r w:rsidR="009E280D">
        <w:rPr>
          <w:sz w:val="28"/>
          <w:szCs w:val="28"/>
        </w:rPr>
        <w:t>5-691-00706-8</w:t>
      </w:r>
    </w:p>
    <w:p w:rsidR="000B3BB4" w:rsidRPr="00CB35BC" w:rsidRDefault="000B3BB4" w:rsidP="005B5D5F">
      <w:pPr>
        <w:pStyle w:val="2"/>
        <w:numPr>
          <w:ilvl w:val="0"/>
          <w:numId w:val="24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CB35BC">
        <w:rPr>
          <w:sz w:val="28"/>
          <w:szCs w:val="28"/>
        </w:rPr>
        <w:t>Евладова</w:t>
      </w:r>
      <w:proofErr w:type="spellEnd"/>
      <w:r w:rsidRPr="00CB35BC">
        <w:rPr>
          <w:sz w:val="28"/>
          <w:szCs w:val="28"/>
        </w:rPr>
        <w:t xml:space="preserve"> Е.</w:t>
      </w:r>
      <w:r w:rsidR="008819A6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Б., Логинова Л.</w:t>
      </w:r>
      <w:r w:rsidR="008819A6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Г. Организация  дополнительного образования детей: Учеб. Пособие для студ. учреждений сред</w:t>
      </w:r>
      <w:proofErr w:type="gramStart"/>
      <w:r w:rsidRPr="00CB35BC">
        <w:rPr>
          <w:sz w:val="28"/>
          <w:szCs w:val="28"/>
        </w:rPr>
        <w:t>.</w:t>
      </w:r>
      <w:proofErr w:type="gramEnd"/>
      <w:r w:rsidRPr="00CB35BC">
        <w:rPr>
          <w:sz w:val="28"/>
          <w:szCs w:val="28"/>
        </w:rPr>
        <w:t xml:space="preserve"> </w:t>
      </w:r>
      <w:proofErr w:type="gramStart"/>
      <w:r w:rsidRPr="00CB35BC">
        <w:rPr>
          <w:sz w:val="28"/>
          <w:szCs w:val="28"/>
        </w:rPr>
        <w:t>п</w:t>
      </w:r>
      <w:proofErr w:type="gramEnd"/>
      <w:r w:rsidRPr="00CB35BC">
        <w:rPr>
          <w:sz w:val="28"/>
          <w:szCs w:val="28"/>
        </w:rPr>
        <w:t>роф. образования.</w:t>
      </w:r>
      <w:r w:rsidR="002C4DD5" w:rsidRPr="002C4DD5">
        <w:rPr>
          <w:sz w:val="28"/>
          <w:szCs w:val="28"/>
        </w:rPr>
        <w:t xml:space="preserve"> </w:t>
      </w:r>
      <w:r w:rsidR="002C4DD5">
        <w:rPr>
          <w:sz w:val="28"/>
          <w:szCs w:val="28"/>
        </w:rPr>
        <w:t>–</w:t>
      </w:r>
      <w:r w:rsidRPr="00CB35BC">
        <w:rPr>
          <w:sz w:val="28"/>
          <w:szCs w:val="28"/>
        </w:rPr>
        <w:t xml:space="preserve"> М.</w:t>
      </w:r>
      <w:proofErr w:type="gramStart"/>
      <w:r w:rsidR="008819A6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:</w:t>
      </w:r>
      <w:proofErr w:type="gramEnd"/>
      <w:r w:rsidRPr="00CB35BC">
        <w:rPr>
          <w:sz w:val="28"/>
          <w:szCs w:val="28"/>
        </w:rPr>
        <w:t xml:space="preserve"> </w:t>
      </w:r>
      <w:r w:rsidR="008819A6">
        <w:rPr>
          <w:sz w:val="28"/>
          <w:szCs w:val="28"/>
        </w:rPr>
        <w:t xml:space="preserve"> </w:t>
      </w:r>
      <w:proofErr w:type="spellStart"/>
      <w:r w:rsidRPr="00CB35BC">
        <w:rPr>
          <w:sz w:val="28"/>
          <w:szCs w:val="28"/>
        </w:rPr>
        <w:t>Гуманит</w:t>
      </w:r>
      <w:proofErr w:type="spellEnd"/>
      <w:r w:rsidRPr="00CB35BC">
        <w:rPr>
          <w:sz w:val="28"/>
          <w:szCs w:val="28"/>
        </w:rPr>
        <w:t>. Изд. центр ВЛАДОС, 2003.</w:t>
      </w:r>
      <w:r w:rsidR="00977A24" w:rsidRPr="00977A24">
        <w:rPr>
          <w:sz w:val="28"/>
          <w:szCs w:val="28"/>
        </w:rPr>
        <w:t xml:space="preserve"> </w:t>
      </w:r>
      <w:r w:rsidR="00977A24">
        <w:rPr>
          <w:sz w:val="28"/>
          <w:szCs w:val="28"/>
        </w:rPr>
        <w:t>–</w:t>
      </w:r>
      <w:r w:rsidRPr="00CB35BC">
        <w:rPr>
          <w:sz w:val="28"/>
          <w:szCs w:val="28"/>
        </w:rPr>
        <w:t>192</w:t>
      </w:r>
      <w:r w:rsidR="00977A24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с.</w:t>
      </w:r>
      <w:r w:rsidRPr="002C4DD5">
        <w:rPr>
          <w:sz w:val="28"/>
          <w:szCs w:val="28"/>
        </w:rPr>
        <w:t xml:space="preserve"> </w:t>
      </w:r>
      <w:r w:rsidR="00CB35BC" w:rsidRPr="00CB35BC">
        <w:rPr>
          <w:sz w:val="28"/>
          <w:szCs w:val="28"/>
        </w:rPr>
        <w:t xml:space="preserve">– </w:t>
      </w:r>
      <w:r w:rsidRPr="00CB35BC">
        <w:rPr>
          <w:sz w:val="28"/>
          <w:szCs w:val="28"/>
          <w:lang w:val="en-US"/>
        </w:rPr>
        <w:t>ISBN</w:t>
      </w:r>
      <w:r w:rsidRPr="002C4DD5">
        <w:rPr>
          <w:sz w:val="28"/>
          <w:szCs w:val="28"/>
        </w:rPr>
        <w:t xml:space="preserve"> </w:t>
      </w:r>
      <w:r w:rsidR="009E280D">
        <w:rPr>
          <w:sz w:val="28"/>
          <w:szCs w:val="28"/>
        </w:rPr>
        <w:t>5-691-00885-4</w:t>
      </w:r>
    </w:p>
    <w:p w:rsidR="000B3BB4" w:rsidRPr="00CB35BC" w:rsidRDefault="000B3BB4" w:rsidP="005B5D5F">
      <w:pPr>
        <w:pStyle w:val="2"/>
        <w:numPr>
          <w:ilvl w:val="0"/>
          <w:numId w:val="24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CB35BC">
        <w:rPr>
          <w:sz w:val="28"/>
          <w:szCs w:val="28"/>
        </w:rPr>
        <w:t>Зак</w:t>
      </w:r>
      <w:proofErr w:type="spellEnd"/>
      <w:r w:rsidRPr="00CB35BC">
        <w:rPr>
          <w:sz w:val="28"/>
          <w:szCs w:val="28"/>
        </w:rPr>
        <w:t xml:space="preserve"> А.</w:t>
      </w:r>
      <w:r w:rsidR="00262F75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З. Развитие умственных способностей младших школьников.</w:t>
      </w:r>
      <w:r w:rsidR="002C4DD5" w:rsidRPr="002C4DD5">
        <w:rPr>
          <w:sz w:val="28"/>
          <w:szCs w:val="28"/>
        </w:rPr>
        <w:t xml:space="preserve"> </w:t>
      </w:r>
      <w:r w:rsidR="002C4DD5">
        <w:rPr>
          <w:sz w:val="28"/>
          <w:szCs w:val="28"/>
        </w:rPr>
        <w:t xml:space="preserve">– </w:t>
      </w:r>
      <w:r w:rsidRPr="00CB35BC">
        <w:rPr>
          <w:sz w:val="28"/>
          <w:szCs w:val="28"/>
        </w:rPr>
        <w:t>М.</w:t>
      </w:r>
      <w:proofErr w:type="gramStart"/>
      <w:r w:rsidR="008819A6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:</w:t>
      </w:r>
      <w:proofErr w:type="gramEnd"/>
      <w:r w:rsidRPr="00CB35BC">
        <w:rPr>
          <w:sz w:val="28"/>
          <w:szCs w:val="28"/>
        </w:rPr>
        <w:t xml:space="preserve"> Пр</w:t>
      </w:r>
      <w:r w:rsidR="005B5D5F" w:rsidRPr="00CB35BC">
        <w:rPr>
          <w:sz w:val="28"/>
          <w:szCs w:val="28"/>
        </w:rPr>
        <w:t>освещение</w:t>
      </w:r>
      <w:r w:rsidR="008819A6">
        <w:rPr>
          <w:sz w:val="28"/>
          <w:szCs w:val="28"/>
        </w:rPr>
        <w:t xml:space="preserve"> </w:t>
      </w:r>
      <w:r w:rsidR="005B5D5F" w:rsidRPr="00CB35BC">
        <w:rPr>
          <w:sz w:val="28"/>
          <w:szCs w:val="28"/>
        </w:rPr>
        <w:t xml:space="preserve">: </w:t>
      </w:r>
      <w:proofErr w:type="spellStart"/>
      <w:r w:rsidR="005B5D5F" w:rsidRPr="00CB35BC">
        <w:rPr>
          <w:sz w:val="28"/>
          <w:szCs w:val="28"/>
        </w:rPr>
        <w:t>Владос</w:t>
      </w:r>
      <w:proofErr w:type="spellEnd"/>
      <w:r w:rsidR="005B5D5F" w:rsidRPr="00CB35BC">
        <w:rPr>
          <w:sz w:val="28"/>
          <w:szCs w:val="28"/>
        </w:rPr>
        <w:t>, 1994.</w:t>
      </w:r>
      <w:r w:rsidR="00977A24" w:rsidRPr="00977A24">
        <w:rPr>
          <w:sz w:val="28"/>
          <w:szCs w:val="28"/>
        </w:rPr>
        <w:t xml:space="preserve"> </w:t>
      </w:r>
      <w:r w:rsidR="00977A24">
        <w:rPr>
          <w:sz w:val="28"/>
          <w:szCs w:val="28"/>
        </w:rPr>
        <w:t>–</w:t>
      </w:r>
      <w:r w:rsidR="002C4DD5">
        <w:rPr>
          <w:sz w:val="28"/>
          <w:szCs w:val="28"/>
        </w:rPr>
        <w:t xml:space="preserve"> </w:t>
      </w:r>
      <w:r w:rsidR="005B5D5F" w:rsidRPr="00CB35BC">
        <w:rPr>
          <w:sz w:val="28"/>
          <w:szCs w:val="28"/>
        </w:rPr>
        <w:t>320</w:t>
      </w:r>
      <w:r w:rsidR="00977A24">
        <w:rPr>
          <w:sz w:val="28"/>
          <w:szCs w:val="28"/>
        </w:rPr>
        <w:t xml:space="preserve"> </w:t>
      </w:r>
      <w:r w:rsidR="005B5D5F" w:rsidRPr="00CB35BC">
        <w:rPr>
          <w:sz w:val="28"/>
          <w:szCs w:val="28"/>
        </w:rPr>
        <w:t>с.</w:t>
      </w:r>
      <w:r w:rsidR="00CB35BC" w:rsidRPr="00CB35BC">
        <w:rPr>
          <w:sz w:val="28"/>
          <w:szCs w:val="28"/>
        </w:rPr>
        <w:t xml:space="preserve"> – </w:t>
      </w:r>
      <w:r w:rsidRPr="00CB35BC">
        <w:rPr>
          <w:sz w:val="28"/>
          <w:szCs w:val="28"/>
          <w:lang w:val="en-US"/>
        </w:rPr>
        <w:t>ISBN</w:t>
      </w:r>
      <w:r w:rsidRPr="00977A24">
        <w:rPr>
          <w:sz w:val="28"/>
          <w:szCs w:val="28"/>
        </w:rPr>
        <w:t xml:space="preserve"> </w:t>
      </w:r>
      <w:r w:rsidR="009E280D">
        <w:rPr>
          <w:sz w:val="28"/>
          <w:szCs w:val="28"/>
        </w:rPr>
        <w:t>5-09-006841-0</w:t>
      </w:r>
    </w:p>
    <w:p w:rsidR="000B3BB4" w:rsidRPr="00CB35BC" w:rsidRDefault="000B3BB4" w:rsidP="005B5D5F">
      <w:pPr>
        <w:pStyle w:val="2"/>
        <w:numPr>
          <w:ilvl w:val="0"/>
          <w:numId w:val="24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CB35BC">
        <w:rPr>
          <w:sz w:val="28"/>
          <w:szCs w:val="28"/>
        </w:rPr>
        <w:t>Лизинский</w:t>
      </w:r>
      <w:proofErr w:type="spellEnd"/>
      <w:r w:rsidRPr="00CB35BC">
        <w:rPr>
          <w:sz w:val="28"/>
          <w:szCs w:val="28"/>
        </w:rPr>
        <w:t xml:space="preserve"> В.</w:t>
      </w:r>
      <w:r w:rsidR="00262F75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М. Приемы и формы в воспитании.</w:t>
      </w:r>
      <w:r w:rsidR="008819A6" w:rsidRPr="008819A6">
        <w:rPr>
          <w:sz w:val="28"/>
          <w:szCs w:val="28"/>
        </w:rPr>
        <w:t xml:space="preserve"> </w:t>
      </w:r>
      <w:r w:rsidR="008819A6">
        <w:rPr>
          <w:sz w:val="28"/>
          <w:szCs w:val="28"/>
        </w:rPr>
        <w:t>–</w:t>
      </w:r>
      <w:r w:rsidRPr="00CB35BC">
        <w:rPr>
          <w:sz w:val="28"/>
          <w:szCs w:val="28"/>
        </w:rPr>
        <w:t xml:space="preserve"> М.</w:t>
      </w:r>
      <w:proofErr w:type="gramStart"/>
      <w:r w:rsidR="008819A6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:</w:t>
      </w:r>
      <w:proofErr w:type="gramEnd"/>
      <w:r w:rsidRPr="00CB35BC">
        <w:rPr>
          <w:sz w:val="28"/>
          <w:szCs w:val="28"/>
        </w:rPr>
        <w:t xml:space="preserve"> Центр «Педагогический поиск», 2004.</w:t>
      </w:r>
      <w:r w:rsidR="00977A24" w:rsidRPr="00977A24">
        <w:rPr>
          <w:sz w:val="28"/>
          <w:szCs w:val="28"/>
        </w:rPr>
        <w:t xml:space="preserve"> </w:t>
      </w:r>
      <w:r w:rsidR="00977A24">
        <w:rPr>
          <w:sz w:val="28"/>
          <w:szCs w:val="28"/>
        </w:rPr>
        <w:t>–</w:t>
      </w:r>
      <w:r w:rsidRPr="00CB35BC">
        <w:rPr>
          <w:sz w:val="28"/>
          <w:szCs w:val="28"/>
        </w:rPr>
        <w:t xml:space="preserve"> 160</w:t>
      </w:r>
      <w:r w:rsidR="00977A24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 xml:space="preserve">с. </w:t>
      </w:r>
      <w:r w:rsidR="00CB35BC" w:rsidRPr="00CB35BC">
        <w:rPr>
          <w:sz w:val="28"/>
          <w:szCs w:val="28"/>
        </w:rPr>
        <w:t xml:space="preserve">– </w:t>
      </w:r>
      <w:r w:rsidRPr="00CB35BC">
        <w:rPr>
          <w:sz w:val="28"/>
          <w:szCs w:val="28"/>
          <w:lang w:val="en-US"/>
        </w:rPr>
        <w:t>ISBN</w:t>
      </w:r>
      <w:r w:rsidR="009E280D">
        <w:rPr>
          <w:sz w:val="28"/>
          <w:szCs w:val="28"/>
        </w:rPr>
        <w:t xml:space="preserve"> 5-901030-73-7</w:t>
      </w:r>
    </w:p>
    <w:p w:rsidR="000B3BB4" w:rsidRPr="00CB35BC" w:rsidRDefault="000B3BB4" w:rsidP="005B5D5F">
      <w:pPr>
        <w:pStyle w:val="2"/>
        <w:numPr>
          <w:ilvl w:val="0"/>
          <w:numId w:val="24"/>
        </w:numPr>
        <w:spacing w:after="0" w:line="276" w:lineRule="auto"/>
        <w:jc w:val="both"/>
        <w:rPr>
          <w:sz w:val="28"/>
          <w:szCs w:val="28"/>
        </w:rPr>
      </w:pPr>
      <w:r w:rsidRPr="00CB35BC">
        <w:rPr>
          <w:sz w:val="28"/>
          <w:szCs w:val="28"/>
        </w:rPr>
        <w:lastRenderedPageBreak/>
        <w:t>Личностно ориентированное развитие школьников в системе дополнительного образования</w:t>
      </w:r>
      <w:r w:rsidR="00977A24">
        <w:rPr>
          <w:sz w:val="28"/>
          <w:szCs w:val="28"/>
        </w:rPr>
        <w:t xml:space="preserve">. // </w:t>
      </w:r>
      <w:r w:rsidRPr="00CB35BC">
        <w:rPr>
          <w:sz w:val="28"/>
          <w:szCs w:val="28"/>
        </w:rPr>
        <w:t>Материалы научно-практической конференции.</w:t>
      </w:r>
      <w:r w:rsidR="00977A24" w:rsidRPr="00977A24">
        <w:rPr>
          <w:sz w:val="28"/>
          <w:szCs w:val="28"/>
        </w:rPr>
        <w:t xml:space="preserve"> </w:t>
      </w:r>
      <w:r w:rsidR="00977A24">
        <w:rPr>
          <w:sz w:val="28"/>
          <w:szCs w:val="28"/>
        </w:rPr>
        <w:t xml:space="preserve">– </w:t>
      </w:r>
      <w:r w:rsidRPr="00CB35BC">
        <w:rPr>
          <w:sz w:val="28"/>
          <w:szCs w:val="28"/>
        </w:rPr>
        <w:t>Новокузнецк, Кузбасская государственна</w:t>
      </w:r>
      <w:r w:rsidR="002C4DD5">
        <w:rPr>
          <w:sz w:val="28"/>
          <w:szCs w:val="28"/>
        </w:rPr>
        <w:t>я педагогическая академия, 2004</w:t>
      </w:r>
      <w:r w:rsidRPr="00CB35BC">
        <w:rPr>
          <w:sz w:val="28"/>
          <w:szCs w:val="28"/>
        </w:rPr>
        <w:t>.</w:t>
      </w:r>
      <w:r w:rsidR="00977A24" w:rsidRPr="00977A24">
        <w:rPr>
          <w:sz w:val="28"/>
          <w:szCs w:val="28"/>
        </w:rPr>
        <w:t xml:space="preserve"> </w:t>
      </w:r>
      <w:r w:rsidR="00977A24">
        <w:rPr>
          <w:sz w:val="28"/>
          <w:szCs w:val="28"/>
        </w:rPr>
        <w:t>–</w:t>
      </w:r>
      <w:r w:rsidRPr="00CB35BC">
        <w:rPr>
          <w:sz w:val="28"/>
          <w:szCs w:val="28"/>
        </w:rPr>
        <w:t>115</w:t>
      </w:r>
      <w:r w:rsidR="00977A24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с.</w:t>
      </w:r>
      <w:r w:rsidR="00CB35BC" w:rsidRPr="00CB35BC">
        <w:rPr>
          <w:sz w:val="28"/>
          <w:szCs w:val="28"/>
        </w:rPr>
        <w:t xml:space="preserve">– </w:t>
      </w:r>
      <w:r w:rsidRPr="00CB35BC">
        <w:rPr>
          <w:sz w:val="28"/>
          <w:szCs w:val="28"/>
          <w:lang w:val="en-US"/>
        </w:rPr>
        <w:t>ISBN</w:t>
      </w:r>
      <w:r w:rsidR="009E280D">
        <w:rPr>
          <w:sz w:val="28"/>
          <w:szCs w:val="28"/>
        </w:rPr>
        <w:t xml:space="preserve"> 5-85117-232-0</w:t>
      </w:r>
    </w:p>
    <w:p w:rsidR="007E5940" w:rsidRPr="00CB35BC" w:rsidRDefault="000B3BB4" w:rsidP="005B5D5F">
      <w:pPr>
        <w:pStyle w:val="2"/>
        <w:numPr>
          <w:ilvl w:val="0"/>
          <w:numId w:val="24"/>
        </w:numPr>
        <w:spacing w:after="0" w:line="276" w:lineRule="auto"/>
        <w:jc w:val="both"/>
        <w:rPr>
          <w:sz w:val="28"/>
          <w:szCs w:val="28"/>
        </w:rPr>
      </w:pPr>
      <w:r w:rsidRPr="00CB35BC">
        <w:rPr>
          <w:sz w:val="28"/>
          <w:szCs w:val="28"/>
        </w:rPr>
        <w:t>Образовательная программа: альтернативные подходы: Учебно-методическое пособие</w:t>
      </w:r>
      <w:r w:rsidR="005B5D5F" w:rsidRPr="00CB35BC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/ Перевод с англ. О.</w:t>
      </w:r>
      <w:r w:rsidR="00262F75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Н.</w:t>
      </w:r>
      <w:r w:rsidR="002C4DD5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Кабаевой. Под ред.</w:t>
      </w:r>
      <w:r w:rsidR="009E280D">
        <w:rPr>
          <w:sz w:val="28"/>
          <w:szCs w:val="28"/>
        </w:rPr>
        <w:t xml:space="preserve"> Н.</w:t>
      </w:r>
      <w:r w:rsidR="00262F75">
        <w:rPr>
          <w:sz w:val="28"/>
          <w:szCs w:val="28"/>
        </w:rPr>
        <w:t xml:space="preserve"> </w:t>
      </w:r>
      <w:r w:rsidR="009E280D">
        <w:rPr>
          <w:sz w:val="28"/>
          <w:szCs w:val="28"/>
        </w:rPr>
        <w:t xml:space="preserve">Г. </w:t>
      </w:r>
      <w:proofErr w:type="spellStart"/>
      <w:r w:rsidR="009E280D">
        <w:rPr>
          <w:sz w:val="28"/>
          <w:szCs w:val="28"/>
        </w:rPr>
        <w:t>Стрикун</w:t>
      </w:r>
      <w:proofErr w:type="spellEnd"/>
      <w:r w:rsidR="009E280D">
        <w:rPr>
          <w:sz w:val="28"/>
          <w:szCs w:val="28"/>
        </w:rPr>
        <w:t>, Л.</w:t>
      </w:r>
      <w:r w:rsidR="00262F75">
        <w:rPr>
          <w:sz w:val="28"/>
          <w:szCs w:val="28"/>
        </w:rPr>
        <w:t xml:space="preserve"> </w:t>
      </w:r>
      <w:r w:rsidR="009E280D">
        <w:rPr>
          <w:sz w:val="28"/>
          <w:szCs w:val="28"/>
        </w:rPr>
        <w:t xml:space="preserve">Г. Осетровой. </w:t>
      </w:r>
      <w:r w:rsidR="009E280D" w:rsidRPr="00CB35BC">
        <w:rPr>
          <w:sz w:val="28"/>
          <w:szCs w:val="28"/>
        </w:rPr>
        <w:t>–</w:t>
      </w:r>
      <w:r w:rsidR="009E280D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Новокузнецк</w:t>
      </w:r>
      <w:proofErr w:type="gramStart"/>
      <w:r w:rsidR="009E280D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:</w:t>
      </w:r>
      <w:proofErr w:type="gramEnd"/>
      <w:r w:rsidRPr="00CB35BC">
        <w:rPr>
          <w:sz w:val="28"/>
          <w:szCs w:val="28"/>
        </w:rPr>
        <w:t xml:space="preserve"> Институт повышения квалификации, 2000.</w:t>
      </w:r>
      <w:r w:rsidR="00977A24" w:rsidRPr="00977A24">
        <w:rPr>
          <w:sz w:val="28"/>
          <w:szCs w:val="28"/>
        </w:rPr>
        <w:t xml:space="preserve"> </w:t>
      </w:r>
      <w:r w:rsidR="00977A24">
        <w:rPr>
          <w:sz w:val="28"/>
          <w:szCs w:val="28"/>
        </w:rPr>
        <w:t>–</w:t>
      </w:r>
      <w:r w:rsidRPr="00CB35BC">
        <w:rPr>
          <w:sz w:val="28"/>
          <w:szCs w:val="28"/>
        </w:rPr>
        <w:t>130</w:t>
      </w:r>
      <w:r w:rsidR="00977A24">
        <w:rPr>
          <w:sz w:val="28"/>
          <w:szCs w:val="28"/>
        </w:rPr>
        <w:t xml:space="preserve"> </w:t>
      </w:r>
      <w:r w:rsidRPr="00CB35BC">
        <w:rPr>
          <w:sz w:val="28"/>
          <w:szCs w:val="28"/>
        </w:rPr>
        <w:t>с.</w:t>
      </w:r>
      <w:r w:rsidR="00CB35BC" w:rsidRPr="00CB35BC">
        <w:rPr>
          <w:sz w:val="28"/>
          <w:szCs w:val="28"/>
        </w:rPr>
        <w:t xml:space="preserve"> –</w:t>
      </w:r>
      <w:r w:rsidR="00CB35BC">
        <w:rPr>
          <w:sz w:val="28"/>
          <w:szCs w:val="28"/>
        </w:rPr>
        <w:t xml:space="preserve"> </w:t>
      </w:r>
      <w:r w:rsidRPr="00CB35BC">
        <w:rPr>
          <w:sz w:val="28"/>
          <w:szCs w:val="28"/>
          <w:lang w:val="en-US"/>
        </w:rPr>
        <w:t>ISBN</w:t>
      </w:r>
      <w:r w:rsidRPr="00CB35BC">
        <w:rPr>
          <w:sz w:val="28"/>
          <w:szCs w:val="28"/>
        </w:rPr>
        <w:t xml:space="preserve"> 5-7291-0190-2</w:t>
      </w:r>
    </w:p>
    <w:p w:rsidR="000B3BB4" w:rsidRPr="00CB35BC" w:rsidRDefault="00262F75" w:rsidP="005B5D5F">
      <w:pPr>
        <w:pStyle w:val="2"/>
        <w:numPr>
          <w:ilvl w:val="0"/>
          <w:numId w:val="2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3BB4" w:rsidRPr="00CB35BC">
        <w:rPr>
          <w:sz w:val="28"/>
          <w:szCs w:val="28"/>
        </w:rPr>
        <w:t xml:space="preserve">Семья и общество. Проблемы социализации личности. Материалы региональной научно-практической конференции (19 августа 1999). </w:t>
      </w:r>
      <w:r w:rsidRPr="00CB35BC">
        <w:rPr>
          <w:sz w:val="28"/>
          <w:szCs w:val="28"/>
        </w:rPr>
        <w:t>–</w:t>
      </w:r>
      <w:r w:rsidR="000B3BB4" w:rsidRPr="00CB35BC">
        <w:rPr>
          <w:sz w:val="28"/>
          <w:szCs w:val="28"/>
        </w:rPr>
        <w:t>Новокузнецк</w:t>
      </w:r>
      <w:proofErr w:type="gramStart"/>
      <w:r w:rsidR="009E280D">
        <w:rPr>
          <w:sz w:val="28"/>
          <w:szCs w:val="28"/>
        </w:rPr>
        <w:t xml:space="preserve"> </w:t>
      </w:r>
      <w:r w:rsidR="000B3BB4" w:rsidRPr="00CB35BC">
        <w:rPr>
          <w:sz w:val="28"/>
          <w:szCs w:val="28"/>
        </w:rPr>
        <w:t>:</w:t>
      </w:r>
      <w:proofErr w:type="gramEnd"/>
      <w:r w:rsidR="000B3BB4" w:rsidRPr="00CB35BC">
        <w:rPr>
          <w:sz w:val="28"/>
          <w:szCs w:val="28"/>
        </w:rPr>
        <w:t xml:space="preserve"> ИПК, 2000.</w:t>
      </w:r>
      <w:r w:rsidR="00977A24" w:rsidRPr="00977A24">
        <w:rPr>
          <w:sz w:val="28"/>
          <w:szCs w:val="28"/>
        </w:rPr>
        <w:t xml:space="preserve"> </w:t>
      </w:r>
      <w:r w:rsidR="00977A24">
        <w:rPr>
          <w:sz w:val="28"/>
          <w:szCs w:val="28"/>
        </w:rPr>
        <w:t>–</w:t>
      </w:r>
      <w:r w:rsidR="000B3BB4" w:rsidRPr="00CB35BC">
        <w:rPr>
          <w:sz w:val="28"/>
          <w:szCs w:val="28"/>
        </w:rPr>
        <w:t>157</w:t>
      </w:r>
      <w:r w:rsidR="00977A24">
        <w:rPr>
          <w:sz w:val="28"/>
          <w:szCs w:val="28"/>
        </w:rPr>
        <w:t xml:space="preserve"> </w:t>
      </w:r>
      <w:r w:rsidR="000B3BB4" w:rsidRPr="00CB35BC">
        <w:rPr>
          <w:sz w:val="28"/>
          <w:szCs w:val="28"/>
        </w:rPr>
        <w:t>с.</w:t>
      </w:r>
      <w:r w:rsidR="00CB35BC" w:rsidRPr="00CB35BC">
        <w:rPr>
          <w:sz w:val="28"/>
          <w:szCs w:val="28"/>
        </w:rPr>
        <w:t xml:space="preserve"> – </w:t>
      </w:r>
      <w:r w:rsidR="000B3BB4" w:rsidRPr="00CB35BC">
        <w:rPr>
          <w:sz w:val="28"/>
          <w:szCs w:val="28"/>
          <w:lang w:val="en-US"/>
        </w:rPr>
        <w:t>ISBN</w:t>
      </w:r>
      <w:r w:rsidR="007E5940" w:rsidRPr="00CB35BC">
        <w:rPr>
          <w:sz w:val="28"/>
          <w:szCs w:val="28"/>
        </w:rPr>
        <w:t xml:space="preserve"> 5-7291-0199-6</w:t>
      </w:r>
    </w:p>
    <w:p w:rsidR="000B3BB4" w:rsidRPr="00CB35BC" w:rsidRDefault="00262F75" w:rsidP="005B5D5F">
      <w:pPr>
        <w:pStyle w:val="2"/>
        <w:numPr>
          <w:ilvl w:val="0"/>
          <w:numId w:val="2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3BB4" w:rsidRPr="00CB35BC">
        <w:rPr>
          <w:sz w:val="28"/>
          <w:szCs w:val="28"/>
        </w:rPr>
        <w:t>Смирнов Н.</w:t>
      </w:r>
      <w:r w:rsidR="00F96C26">
        <w:rPr>
          <w:sz w:val="28"/>
          <w:szCs w:val="28"/>
        </w:rPr>
        <w:t xml:space="preserve"> </w:t>
      </w:r>
      <w:r w:rsidR="000B3BB4" w:rsidRPr="00CB35BC">
        <w:rPr>
          <w:sz w:val="28"/>
          <w:szCs w:val="28"/>
        </w:rPr>
        <w:t>К. Здоровьесберегающие образовательные технологии здоровья в школе.</w:t>
      </w:r>
      <w:r w:rsidR="00977A24" w:rsidRPr="00977A24">
        <w:rPr>
          <w:sz w:val="28"/>
          <w:szCs w:val="28"/>
        </w:rPr>
        <w:t xml:space="preserve"> </w:t>
      </w:r>
      <w:r w:rsidR="00977A24">
        <w:rPr>
          <w:sz w:val="28"/>
          <w:szCs w:val="28"/>
        </w:rPr>
        <w:t>–</w:t>
      </w:r>
      <w:r w:rsidR="000B3BB4" w:rsidRPr="00CB35BC">
        <w:rPr>
          <w:sz w:val="28"/>
          <w:szCs w:val="28"/>
        </w:rPr>
        <w:t xml:space="preserve"> 2-е изд., </w:t>
      </w:r>
      <w:proofErr w:type="spellStart"/>
      <w:r w:rsidR="000B3BB4" w:rsidRPr="00CB35BC">
        <w:rPr>
          <w:sz w:val="28"/>
          <w:szCs w:val="28"/>
        </w:rPr>
        <w:t>испр</w:t>
      </w:r>
      <w:proofErr w:type="spellEnd"/>
      <w:r w:rsidR="000B3BB4" w:rsidRPr="00CB35BC">
        <w:rPr>
          <w:sz w:val="28"/>
          <w:szCs w:val="28"/>
        </w:rPr>
        <w:t>. и доп. М.</w:t>
      </w:r>
      <w:proofErr w:type="gramStart"/>
      <w:r w:rsidR="00F96C26">
        <w:rPr>
          <w:sz w:val="28"/>
          <w:szCs w:val="28"/>
        </w:rPr>
        <w:t xml:space="preserve"> </w:t>
      </w:r>
      <w:r w:rsidR="000B3BB4" w:rsidRPr="00CB35BC">
        <w:rPr>
          <w:sz w:val="28"/>
          <w:szCs w:val="28"/>
        </w:rPr>
        <w:t>:</w:t>
      </w:r>
      <w:proofErr w:type="gramEnd"/>
      <w:r w:rsidR="000B3BB4" w:rsidRPr="00CB35BC">
        <w:rPr>
          <w:sz w:val="28"/>
          <w:szCs w:val="28"/>
        </w:rPr>
        <w:t xml:space="preserve"> АРКТИ, 2006.</w:t>
      </w:r>
      <w:r w:rsidR="00977A24" w:rsidRPr="00977A24">
        <w:rPr>
          <w:sz w:val="28"/>
          <w:szCs w:val="28"/>
        </w:rPr>
        <w:t xml:space="preserve"> </w:t>
      </w:r>
      <w:r w:rsidR="00977A24">
        <w:rPr>
          <w:sz w:val="28"/>
          <w:szCs w:val="28"/>
        </w:rPr>
        <w:t xml:space="preserve">– </w:t>
      </w:r>
      <w:r w:rsidR="000B3BB4" w:rsidRPr="00CB35BC">
        <w:rPr>
          <w:sz w:val="28"/>
          <w:szCs w:val="28"/>
        </w:rPr>
        <w:t>320</w:t>
      </w:r>
      <w:r w:rsidR="00CB35BC" w:rsidRPr="00CB35BC">
        <w:rPr>
          <w:sz w:val="28"/>
          <w:szCs w:val="28"/>
        </w:rPr>
        <w:t xml:space="preserve"> </w:t>
      </w:r>
      <w:r w:rsidR="000B3BB4" w:rsidRPr="00CB35BC">
        <w:rPr>
          <w:sz w:val="28"/>
          <w:szCs w:val="28"/>
        </w:rPr>
        <w:t>с.</w:t>
      </w:r>
      <w:r w:rsidR="000B3BB4" w:rsidRPr="00977A24">
        <w:rPr>
          <w:sz w:val="28"/>
          <w:szCs w:val="28"/>
        </w:rPr>
        <w:t xml:space="preserve"> </w:t>
      </w:r>
      <w:r w:rsidR="00CB35BC" w:rsidRPr="00CB35BC">
        <w:rPr>
          <w:sz w:val="28"/>
          <w:szCs w:val="28"/>
        </w:rPr>
        <w:t xml:space="preserve">– </w:t>
      </w:r>
      <w:r w:rsidR="000B3BB4" w:rsidRPr="00CB35BC">
        <w:rPr>
          <w:sz w:val="28"/>
          <w:szCs w:val="28"/>
          <w:lang w:val="en-US"/>
        </w:rPr>
        <w:t>ISBN</w:t>
      </w:r>
      <w:r w:rsidR="000B3BB4" w:rsidRPr="00977A24">
        <w:rPr>
          <w:sz w:val="28"/>
          <w:szCs w:val="28"/>
        </w:rPr>
        <w:t xml:space="preserve"> </w:t>
      </w:r>
      <w:r w:rsidR="008819A6">
        <w:rPr>
          <w:sz w:val="28"/>
          <w:szCs w:val="28"/>
        </w:rPr>
        <w:t>5-89415-432-4</w:t>
      </w:r>
    </w:p>
    <w:p w:rsidR="000B3BB4" w:rsidRDefault="00262F75" w:rsidP="004D19B4">
      <w:pPr>
        <w:pStyle w:val="2"/>
        <w:numPr>
          <w:ilvl w:val="0"/>
          <w:numId w:val="2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B3BB4" w:rsidRPr="000B3BB4">
        <w:rPr>
          <w:sz w:val="28"/>
          <w:szCs w:val="28"/>
        </w:rPr>
        <w:t>Фитцпатрик</w:t>
      </w:r>
      <w:proofErr w:type="spellEnd"/>
      <w:r w:rsidR="000B3BB4" w:rsidRPr="000B3BB4">
        <w:rPr>
          <w:sz w:val="28"/>
          <w:szCs w:val="28"/>
        </w:rPr>
        <w:t xml:space="preserve"> Д.</w:t>
      </w:r>
      <w:r w:rsidR="00F96C26">
        <w:rPr>
          <w:sz w:val="28"/>
          <w:szCs w:val="28"/>
        </w:rPr>
        <w:t xml:space="preserve"> </w:t>
      </w:r>
      <w:r w:rsidR="000B3BB4" w:rsidRPr="000B3BB4">
        <w:rPr>
          <w:sz w:val="28"/>
          <w:szCs w:val="28"/>
        </w:rPr>
        <w:t>Г. Диалог с ребенком</w:t>
      </w:r>
      <w:r w:rsidR="007E5940">
        <w:rPr>
          <w:sz w:val="28"/>
          <w:szCs w:val="28"/>
        </w:rPr>
        <w:t xml:space="preserve"> </w:t>
      </w:r>
      <w:r w:rsidR="000B3BB4" w:rsidRPr="000B3BB4">
        <w:rPr>
          <w:sz w:val="28"/>
          <w:szCs w:val="28"/>
        </w:rPr>
        <w:t>/</w:t>
      </w:r>
      <w:r w:rsidR="007E5940">
        <w:rPr>
          <w:sz w:val="28"/>
          <w:szCs w:val="28"/>
        </w:rPr>
        <w:t xml:space="preserve"> </w:t>
      </w:r>
      <w:r w:rsidR="000B3BB4" w:rsidRPr="000B3BB4">
        <w:rPr>
          <w:sz w:val="28"/>
          <w:szCs w:val="28"/>
        </w:rPr>
        <w:t>Сост., «От редактора» В.</w:t>
      </w:r>
      <w:r w:rsidR="00F96C26">
        <w:rPr>
          <w:sz w:val="28"/>
          <w:szCs w:val="28"/>
        </w:rPr>
        <w:t xml:space="preserve"> </w:t>
      </w:r>
      <w:r w:rsidR="000B3BB4" w:rsidRPr="000B3BB4">
        <w:rPr>
          <w:sz w:val="28"/>
          <w:szCs w:val="28"/>
        </w:rPr>
        <w:t>Я.</w:t>
      </w:r>
      <w:r w:rsidR="00F96C26">
        <w:rPr>
          <w:sz w:val="28"/>
          <w:szCs w:val="28"/>
        </w:rPr>
        <w:t xml:space="preserve"> </w:t>
      </w:r>
      <w:proofErr w:type="spellStart"/>
      <w:r w:rsidR="000B3BB4" w:rsidRPr="000B3BB4">
        <w:rPr>
          <w:sz w:val="28"/>
          <w:szCs w:val="28"/>
        </w:rPr>
        <w:t>Дольникова</w:t>
      </w:r>
      <w:proofErr w:type="spellEnd"/>
      <w:r w:rsidR="00977A24">
        <w:rPr>
          <w:sz w:val="28"/>
          <w:szCs w:val="28"/>
        </w:rPr>
        <w:t xml:space="preserve">. – </w:t>
      </w:r>
      <w:r w:rsidR="000B3BB4" w:rsidRPr="000B3BB4">
        <w:rPr>
          <w:sz w:val="28"/>
          <w:szCs w:val="28"/>
        </w:rPr>
        <w:t>М.</w:t>
      </w:r>
      <w:proofErr w:type="gramStart"/>
      <w:r w:rsidR="00977A2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Аквариум</w:t>
      </w:r>
      <w:r w:rsidR="000B3BB4" w:rsidRPr="000B3BB4">
        <w:rPr>
          <w:sz w:val="28"/>
          <w:szCs w:val="28"/>
        </w:rPr>
        <w:t>, 1996.</w:t>
      </w:r>
      <w:r w:rsidR="00977A24" w:rsidRPr="00977A24">
        <w:rPr>
          <w:sz w:val="28"/>
          <w:szCs w:val="28"/>
        </w:rPr>
        <w:t xml:space="preserve"> </w:t>
      </w:r>
      <w:r w:rsidR="00977A24">
        <w:rPr>
          <w:sz w:val="28"/>
          <w:szCs w:val="28"/>
        </w:rPr>
        <w:t>–</w:t>
      </w:r>
      <w:r w:rsidR="000B3BB4" w:rsidRPr="000B3BB4">
        <w:rPr>
          <w:sz w:val="28"/>
          <w:szCs w:val="28"/>
        </w:rPr>
        <w:t xml:space="preserve"> 400</w:t>
      </w:r>
      <w:r w:rsidR="00977A24">
        <w:rPr>
          <w:sz w:val="28"/>
          <w:szCs w:val="28"/>
        </w:rPr>
        <w:t xml:space="preserve"> </w:t>
      </w:r>
      <w:r w:rsidR="000B3BB4" w:rsidRPr="000B3BB4">
        <w:rPr>
          <w:sz w:val="28"/>
          <w:szCs w:val="28"/>
        </w:rPr>
        <w:t>с.</w:t>
      </w:r>
      <w:r w:rsidR="00977A24" w:rsidRPr="00977A24">
        <w:rPr>
          <w:sz w:val="28"/>
          <w:szCs w:val="28"/>
        </w:rPr>
        <w:t xml:space="preserve"> </w:t>
      </w:r>
      <w:r w:rsidR="00977A24">
        <w:rPr>
          <w:sz w:val="28"/>
          <w:szCs w:val="28"/>
        </w:rPr>
        <w:t xml:space="preserve">– </w:t>
      </w:r>
      <w:r w:rsidR="000B3BB4" w:rsidRPr="000B3BB4">
        <w:rPr>
          <w:sz w:val="28"/>
          <w:szCs w:val="28"/>
        </w:rPr>
        <w:t xml:space="preserve">Пер. с англ. </w:t>
      </w:r>
      <w:proofErr w:type="spellStart"/>
      <w:r w:rsidR="000B3BB4" w:rsidRPr="000B3BB4">
        <w:rPr>
          <w:sz w:val="28"/>
          <w:szCs w:val="28"/>
        </w:rPr>
        <w:t>З.Зафировой</w:t>
      </w:r>
      <w:proofErr w:type="spellEnd"/>
      <w:r w:rsidR="000B3BB4" w:rsidRPr="000B3BB4">
        <w:rPr>
          <w:sz w:val="28"/>
          <w:szCs w:val="28"/>
        </w:rPr>
        <w:t>.</w:t>
      </w:r>
      <w:r w:rsidR="000B3BB4" w:rsidRPr="007E5940">
        <w:rPr>
          <w:sz w:val="28"/>
          <w:szCs w:val="28"/>
        </w:rPr>
        <w:t xml:space="preserve"> </w:t>
      </w:r>
      <w:r w:rsidR="00977A24">
        <w:rPr>
          <w:sz w:val="28"/>
          <w:szCs w:val="28"/>
        </w:rPr>
        <w:t xml:space="preserve">– </w:t>
      </w:r>
      <w:r w:rsidR="000B3BB4" w:rsidRPr="000B3BB4">
        <w:rPr>
          <w:sz w:val="28"/>
          <w:szCs w:val="28"/>
          <w:lang w:val="en-US"/>
        </w:rPr>
        <w:t>ISBN</w:t>
      </w:r>
      <w:r w:rsidR="000B3BB4" w:rsidRPr="007E5940">
        <w:rPr>
          <w:sz w:val="28"/>
          <w:szCs w:val="28"/>
        </w:rPr>
        <w:t xml:space="preserve"> </w:t>
      </w:r>
      <w:r w:rsidR="008819A6">
        <w:rPr>
          <w:sz w:val="28"/>
          <w:szCs w:val="28"/>
        </w:rPr>
        <w:t>5-85684-005-0</w:t>
      </w:r>
    </w:p>
    <w:p w:rsidR="000B3BB4" w:rsidRPr="000B3BB4" w:rsidRDefault="000B3BB4" w:rsidP="000B3BB4">
      <w:pPr>
        <w:pStyle w:val="2"/>
        <w:spacing w:after="0" w:line="276" w:lineRule="auto"/>
        <w:jc w:val="center"/>
        <w:rPr>
          <w:b/>
          <w:sz w:val="28"/>
          <w:szCs w:val="28"/>
        </w:rPr>
      </w:pPr>
      <w:r w:rsidRPr="000B3BB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итер</w:t>
      </w:r>
      <w:r w:rsidR="005B5D5F">
        <w:rPr>
          <w:b/>
          <w:sz w:val="28"/>
          <w:szCs w:val="28"/>
        </w:rPr>
        <w:t>атура для учащихся</w:t>
      </w:r>
      <w:r>
        <w:rPr>
          <w:b/>
          <w:sz w:val="28"/>
          <w:szCs w:val="28"/>
        </w:rPr>
        <w:t xml:space="preserve"> и родителей</w:t>
      </w:r>
    </w:p>
    <w:p w:rsidR="000B3BB4" w:rsidRPr="000B3BB4" w:rsidRDefault="000B3BB4" w:rsidP="004D19B4">
      <w:pPr>
        <w:pStyle w:val="2"/>
        <w:numPr>
          <w:ilvl w:val="0"/>
          <w:numId w:val="25"/>
        </w:numPr>
        <w:spacing w:after="0"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Бондаренко С.</w:t>
      </w:r>
      <w:r w:rsidR="00262F75"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 xml:space="preserve">М. «Почему детям трудно учиться?» </w:t>
      </w:r>
      <w:r w:rsidR="008819A6">
        <w:rPr>
          <w:sz w:val="28"/>
          <w:szCs w:val="28"/>
        </w:rPr>
        <w:t xml:space="preserve">– </w:t>
      </w:r>
      <w:r w:rsidR="00262F75">
        <w:rPr>
          <w:sz w:val="28"/>
          <w:szCs w:val="28"/>
        </w:rPr>
        <w:t>М.</w:t>
      </w:r>
      <w:proofErr w:type="gramStart"/>
      <w:r w:rsidR="00262F75">
        <w:rPr>
          <w:sz w:val="28"/>
          <w:szCs w:val="28"/>
        </w:rPr>
        <w:t xml:space="preserve"> :</w:t>
      </w:r>
      <w:proofErr w:type="gramEnd"/>
      <w:r w:rsidR="00262F75">
        <w:rPr>
          <w:sz w:val="28"/>
          <w:szCs w:val="28"/>
        </w:rPr>
        <w:t xml:space="preserve"> Знание</w:t>
      </w:r>
      <w:r w:rsidRPr="000B3BB4">
        <w:rPr>
          <w:sz w:val="28"/>
          <w:szCs w:val="28"/>
        </w:rPr>
        <w:t xml:space="preserve">, 1975. </w:t>
      </w:r>
      <w:r w:rsidR="002C4DD5">
        <w:rPr>
          <w:sz w:val="28"/>
          <w:szCs w:val="28"/>
        </w:rPr>
        <w:t>–</w:t>
      </w:r>
      <w:r w:rsidRPr="000B3BB4">
        <w:rPr>
          <w:sz w:val="28"/>
          <w:szCs w:val="28"/>
        </w:rPr>
        <w:t>64</w:t>
      </w:r>
      <w:r w:rsidR="002C4DD5"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>с.</w:t>
      </w:r>
      <w:r w:rsidR="002C4DD5"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>/ Новое в жизни, науке, технике. Серия «Педагогика и психология».</w:t>
      </w:r>
    </w:p>
    <w:p w:rsidR="000B3BB4" w:rsidRPr="000B3BB4" w:rsidRDefault="000B3BB4" w:rsidP="004D19B4">
      <w:pPr>
        <w:pStyle w:val="2"/>
        <w:numPr>
          <w:ilvl w:val="0"/>
          <w:numId w:val="25"/>
        </w:numPr>
        <w:spacing w:after="0"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Обухова Л.Ф. «Детская псих</w:t>
      </w:r>
      <w:r w:rsidR="007E5940">
        <w:rPr>
          <w:sz w:val="28"/>
          <w:szCs w:val="28"/>
        </w:rPr>
        <w:t>ология</w:t>
      </w:r>
      <w:proofErr w:type="gramStart"/>
      <w:r w:rsidR="008819A6">
        <w:rPr>
          <w:sz w:val="28"/>
          <w:szCs w:val="28"/>
        </w:rPr>
        <w:t xml:space="preserve"> </w:t>
      </w:r>
      <w:r w:rsidR="007E5940">
        <w:rPr>
          <w:sz w:val="28"/>
          <w:szCs w:val="28"/>
        </w:rPr>
        <w:t>:</w:t>
      </w:r>
      <w:proofErr w:type="gramEnd"/>
      <w:r w:rsidR="007E5940">
        <w:rPr>
          <w:sz w:val="28"/>
          <w:szCs w:val="28"/>
        </w:rPr>
        <w:t xml:space="preserve"> теории, факты, проблемы</w:t>
      </w:r>
      <w:r w:rsidRPr="000B3BB4">
        <w:rPr>
          <w:sz w:val="28"/>
          <w:szCs w:val="28"/>
        </w:rPr>
        <w:t>»</w:t>
      </w:r>
      <w:r w:rsidR="002C4DD5">
        <w:rPr>
          <w:sz w:val="28"/>
          <w:szCs w:val="28"/>
        </w:rPr>
        <w:t>.</w:t>
      </w:r>
      <w:r w:rsidR="007E5940">
        <w:rPr>
          <w:sz w:val="28"/>
          <w:szCs w:val="28"/>
        </w:rPr>
        <w:t xml:space="preserve"> </w:t>
      </w:r>
      <w:r w:rsidR="002C4DD5">
        <w:rPr>
          <w:sz w:val="28"/>
          <w:szCs w:val="28"/>
        </w:rPr>
        <w:t>–</w:t>
      </w:r>
      <w:r w:rsidRPr="000B3BB4">
        <w:rPr>
          <w:sz w:val="28"/>
          <w:szCs w:val="28"/>
        </w:rPr>
        <w:t xml:space="preserve"> М.</w:t>
      </w:r>
      <w:proofErr w:type="gramStart"/>
      <w:r w:rsidR="008819A6"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>:</w:t>
      </w:r>
      <w:proofErr w:type="gramEnd"/>
      <w:r w:rsidRPr="000B3BB4">
        <w:rPr>
          <w:sz w:val="28"/>
          <w:szCs w:val="28"/>
        </w:rPr>
        <w:t xml:space="preserve"> </w:t>
      </w:r>
      <w:proofErr w:type="spellStart"/>
      <w:r w:rsidRPr="000B3BB4">
        <w:rPr>
          <w:sz w:val="28"/>
          <w:szCs w:val="28"/>
        </w:rPr>
        <w:t>Тривола</w:t>
      </w:r>
      <w:proofErr w:type="spellEnd"/>
      <w:r w:rsidRPr="000B3BB4">
        <w:rPr>
          <w:sz w:val="28"/>
          <w:szCs w:val="28"/>
        </w:rPr>
        <w:t>, 1995.</w:t>
      </w:r>
      <w:r w:rsidR="00977A24" w:rsidRPr="00977A24">
        <w:rPr>
          <w:sz w:val="28"/>
          <w:szCs w:val="28"/>
        </w:rPr>
        <w:t xml:space="preserve"> </w:t>
      </w:r>
      <w:r w:rsidR="00977A24">
        <w:rPr>
          <w:sz w:val="28"/>
          <w:szCs w:val="28"/>
        </w:rPr>
        <w:t xml:space="preserve">– </w:t>
      </w:r>
      <w:r w:rsidRPr="000B3BB4">
        <w:rPr>
          <w:sz w:val="28"/>
          <w:szCs w:val="28"/>
        </w:rPr>
        <w:t>360</w:t>
      </w:r>
      <w:r w:rsidR="00977A24"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 xml:space="preserve">с. </w:t>
      </w:r>
      <w:r w:rsidR="00977A24">
        <w:rPr>
          <w:sz w:val="28"/>
          <w:szCs w:val="28"/>
        </w:rPr>
        <w:t xml:space="preserve">– </w:t>
      </w:r>
      <w:r w:rsidRPr="000B3BB4">
        <w:rPr>
          <w:sz w:val="28"/>
          <w:szCs w:val="28"/>
          <w:lang w:val="en-US"/>
        </w:rPr>
        <w:t>ISBN</w:t>
      </w:r>
      <w:r w:rsidRPr="007E5940">
        <w:rPr>
          <w:sz w:val="28"/>
          <w:szCs w:val="28"/>
        </w:rPr>
        <w:t xml:space="preserve"> </w:t>
      </w:r>
      <w:r w:rsidR="007E5940">
        <w:rPr>
          <w:sz w:val="28"/>
          <w:szCs w:val="28"/>
        </w:rPr>
        <w:t>5-8815-008-3</w:t>
      </w:r>
    </w:p>
    <w:p w:rsidR="000B3BB4" w:rsidRPr="00977A24" w:rsidRDefault="000B3BB4" w:rsidP="005B5D5F">
      <w:pPr>
        <w:pStyle w:val="2"/>
        <w:numPr>
          <w:ilvl w:val="0"/>
          <w:numId w:val="25"/>
        </w:numPr>
        <w:spacing w:after="0" w:line="276" w:lineRule="auto"/>
        <w:jc w:val="both"/>
        <w:rPr>
          <w:sz w:val="28"/>
          <w:szCs w:val="28"/>
        </w:rPr>
      </w:pPr>
      <w:r w:rsidRPr="00977A24">
        <w:rPr>
          <w:sz w:val="28"/>
          <w:szCs w:val="28"/>
        </w:rPr>
        <w:t>Патриотическое воспитание: от теории к практике. Под ред. Карелиной Т.</w:t>
      </w:r>
      <w:r w:rsidR="008819A6">
        <w:rPr>
          <w:sz w:val="28"/>
          <w:szCs w:val="28"/>
        </w:rPr>
        <w:t xml:space="preserve"> </w:t>
      </w:r>
      <w:r w:rsidRPr="00977A24">
        <w:rPr>
          <w:sz w:val="28"/>
          <w:szCs w:val="28"/>
        </w:rPr>
        <w:t xml:space="preserve">А., </w:t>
      </w:r>
      <w:proofErr w:type="spellStart"/>
      <w:r w:rsidRPr="00977A24">
        <w:rPr>
          <w:sz w:val="28"/>
          <w:szCs w:val="28"/>
        </w:rPr>
        <w:t>Грибоедовой</w:t>
      </w:r>
      <w:proofErr w:type="spellEnd"/>
      <w:r w:rsidRPr="00977A24">
        <w:rPr>
          <w:sz w:val="28"/>
          <w:szCs w:val="28"/>
        </w:rPr>
        <w:t xml:space="preserve"> Т.</w:t>
      </w:r>
      <w:r w:rsidR="008819A6">
        <w:rPr>
          <w:sz w:val="28"/>
          <w:szCs w:val="28"/>
        </w:rPr>
        <w:t xml:space="preserve"> </w:t>
      </w:r>
      <w:r w:rsidRPr="00977A24">
        <w:rPr>
          <w:sz w:val="28"/>
          <w:szCs w:val="28"/>
        </w:rPr>
        <w:t>П.. МОУДПО ИПК г.</w:t>
      </w:r>
      <w:r w:rsidR="00262F75">
        <w:rPr>
          <w:sz w:val="28"/>
          <w:szCs w:val="28"/>
        </w:rPr>
        <w:t xml:space="preserve"> </w:t>
      </w:r>
      <w:r w:rsidRPr="00977A24">
        <w:rPr>
          <w:sz w:val="28"/>
          <w:szCs w:val="28"/>
        </w:rPr>
        <w:t>Новокузнецка, 2004</w:t>
      </w:r>
      <w:r w:rsidR="002C4DD5">
        <w:rPr>
          <w:sz w:val="28"/>
          <w:szCs w:val="28"/>
        </w:rPr>
        <w:t>. –</w:t>
      </w:r>
      <w:r w:rsidRPr="00977A24">
        <w:rPr>
          <w:sz w:val="28"/>
          <w:szCs w:val="28"/>
        </w:rPr>
        <w:t>144</w:t>
      </w:r>
      <w:r w:rsidR="002C4DD5">
        <w:rPr>
          <w:sz w:val="28"/>
          <w:szCs w:val="28"/>
        </w:rPr>
        <w:t>.</w:t>
      </w:r>
      <w:r w:rsidRPr="00977A24">
        <w:rPr>
          <w:sz w:val="28"/>
          <w:szCs w:val="28"/>
        </w:rPr>
        <w:t xml:space="preserve">с. </w:t>
      </w:r>
      <w:r w:rsidR="00977A24" w:rsidRPr="00977A24">
        <w:rPr>
          <w:sz w:val="28"/>
          <w:szCs w:val="28"/>
        </w:rPr>
        <w:t xml:space="preserve">– </w:t>
      </w:r>
      <w:r w:rsidRPr="00977A24">
        <w:rPr>
          <w:sz w:val="28"/>
          <w:szCs w:val="28"/>
          <w:lang w:val="en-US"/>
        </w:rPr>
        <w:t>ISBN</w:t>
      </w:r>
      <w:r w:rsidRPr="002C4DD5">
        <w:rPr>
          <w:sz w:val="28"/>
          <w:szCs w:val="28"/>
        </w:rPr>
        <w:t xml:space="preserve"> </w:t>
      </w:r>
      <w:r w:rsidR="007E5940" w:rsidRPr="00977A24">
        <w:rPr>
          <w:sz w:val="28"/>
          <w:szCs w:val="28"/>
        </w:rPr>
        <w:t>5-7291-0333-6</w:t>
      </w:r>
    </w:p>
    <w:p w:rsidR="000B3BB4" w:rsidRPr="000B3BB4" w:rsidRDefault="000B3BB4" w:rsidP="004D19B4">
      <w:pPr>
        <w:pStyle w:val="2"/>
        <w:numPr>
          <w:ilvl w:val="0"/>
          <w:numId w:val="25"/>
        </w:numPr>
        <w:spacing w:after="0"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Петровский В.</w:t>
      </w:r>
      <w:r w:rsidR="008819A6"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>А. Учимся общаться с ребенком</w:t>
      </w:r>
      <w:proofErr w:type="gramStart"/>
      <w:r w:rsidR="008819A6"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>:</w:t>
      </w:r>
      <w:proofErr w:type="gramEnd"/>
      <w:r w:rsidRPr="000B3BB4">
        <w:rPr>
          <w:sz w:val="28"/>
          <w:szCs w:val="28"/>
        </w:rPr>
        <w:t xml:space="preserve"> Руководство для воспитателя дет</w:t>
      </w:r>
      <w:proofErr w:type="gramStart"/>
      <w:r w:rsidRPr="000B3BB4">
        <w:rPr>
          <w:sz w:val="28"/>
          <w:szCs w:val="28"/>
        </w:rPr>
        <w:t>.</w:t>
      </w:r>
      <w:proofErr w:type="gramEnd"/>
      <w:r w:rsidRPr="000B3BB4">
        <w:rPr>
          <w:sz w:val="28"/>
          <w:szCs w:val="28"/>
        </w:rPr>
        <w:t xml:space="preserve"> </w:t>
      </w:r>
      <w:proofErr w:type="gramStart"/>
      <w:r w:rsidR="002C4DD5">
        <w:rPr>
          <w:sz w:val="28"/>
          <w:szCs w:val="28"/>
        </w:rPr>
        <w:t>с</w:t>
      </w:r>
      <w:proofErr w:type="gramEnd"/>
      <w:r w:rsidRPr="000B3BB4">
        <w:rPr>
          <w:sz w:val="28"/>
          <w:szCs w:val="28"/>
        </w:rPr>
        <w:t>ада</w:t>
      </w:r>
      <w:r w:rsidR="002C4DD5">
        <w:rPr>
          <w:sz w:val="28"/>
          <w:szCs w:val="28"/>
        </w:rPr>
        <w:t xml:space="preserve">. – </w:t>
      </w:r>
      <w:r w:rsidRPr="000B3BB4">
        <w:rPr>
          <w:sz w:val="28"/>
          <w:szCs w:val="28"/>
        </w:rPr>
        <w:t>М.</w:t>
      </w:r>
      <w:proofErr w:type="gramStart"/>
      <w:r w:rsidR="002C4DD5"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>:</w:t>
      </w:r>
      <w:proofErr w:type="gramEnd"/>
      <w:r w:rsidRPr="000B3BB4">
        <w:rPr>
          <w:sz w:val="28"/>
          <w:szCs w:val="28"/>
        </w:rPr>
        <w:t xml:space="preserve"> Просвещение, 1993</w:t>
      </w:r>
      <w:r w:rsidR="00977A24">
        <w:rPr>
          <w:sz w:val="28"/>
          <w:szCs w:val="28"/>
        </w:rPr>
        <w:t>.</w:t>
      </w:r>
      <w:r w:rsidR="002C4DD5">
        <w:rPr>
          <w:sz w:val="28"/>
          <w:szCs w:val="28"/>
        </w:rPr>
        <w:t xml:space="preserve"> </w:t>
      </w:r>
      <w:r w:rsidR="00977A24">
        <w:rPr>
          <w:sz w:val="28"/>
          <w:szCs w:val="28"/>
        </w:rPr>
        <w:t>–</w:t>
      </w:r>
      <w:r w:rsidRPr="000B3BB4">
        <w:rPr>
          <w:sz w:val="28"/>
          <w:szCs w:val="28"/>
        </w:rPr>
        <w:t>191</w:t>
      </w:r>
      <w:r w:rsidR="002C4DD5"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 xml:space="preserve">с. </w:t>
      </w:r>
      <w:r w:rsidR="002C4DD5">
        <w:rPr>
          <w:sz w:val="28"/>
          <w:szCs w:val="28"/>
        </w:rPr>
        <w:t xml:space="preserve">– </w:t>
      </w:r>
      <w:r w:rsidRPr="000B3BB4">
        <w:rPr>
          <w:sz w:val="28"/>
          <w:szCs w:val="28"/>
          <w:lang w:val="en-US"/>
        </w:rPr>
        <w:t>ISBN</w:t>
      </w:r>
      <w:r w:rsidR="007E5940">
        <w:rPr>
          <w:sz w:val="28"/>
          <w:szCs w:val="28"/>
        </w:rPr>
        <w:t xml:space="preserve"> 5-09-004643-3</w:t>
      </w:r>
    </w:p>
    <w:p w:rsidR="000B3BB4" w:rsidRPr="00977A24" w:rsidRDefault="000B3BB4" w:rsidP="005B5D5F">
      <w:pPr>
        <w:pStyle w:val="2"/>
        <w:numPr>
          <w:ilvl w:val="0"/>
          <w:numId w:val="25"/>
        </w:numPr>
        <w:spacing w:after="0" w:line="276" w:lineRule="auto"/>
        <w:jc w:val="both"/>
        <w:rPr>
          <w:sz w:val="28"/>
          <w:szCs w:val="28"/>
        </w:rPr>
      </w:pPr>
      <w:r w:rsidRPr="00977A24">
        <w:rPr>
          <w:sz w:val="28"/>
          <w:szCs w:val="28"/>
        </w:rPr>
        <w:t>Смирнов Н.</w:t>
      </w:r>
      <w:r w:rsidR="008819A6">
        <w:rPr>
          <w:sz w:val="28"/>
          <w:szCs w:val="28"/>
        </w:rPr>
        <w:t xml:space="preserve"> </w:t>
      </w:r>
      <w:r w:rsidRPr="00977A24">
        <w:rPr>
          <w:sz w:val="28"/>
          <w:szCs w:val="28"/>
        </w:rPr>
        <w:t>К. Здоровьесберегающие образовательные технологии и психология здоровья в школе.</w:t>
      </w:r>
      <w:r w:rsidR="002C4DD5" w:rsidRPr="002C4DD5">
        <w:rPr>
          <w:sz w:val="28"/>
          <w:szCs w:val="28"/>
        </w:rPr>
        <w:t xml:space="preserve"> </w:t>
      </w:r>
      <w:r w:rsidR="002C4DD5">
        <w:rPr>
          <w:sz w:val="28"/>
          <w:szCs w:val="28"/>
        </w:rPr>
        <w:t xml:space="preserve">– </w:t>
      </w:r>
      <w:r w:rsidRPr="00977A24">
        <w:rPr>
          <w:sz w:val="28"/>
          <w:szCs w:val="28"/>
        </w:rPr>
        <w:t>М.</w:t>
      </w:r>
      <w:proofErr w:type="gramStart"/>
      <w:r w:rsidR="002C4DD5">
        <w:rPr>
          <w:sz w:val="28"/>
          <w:szCs w:val="28"/>
        </w:rPr>
        <w:t xml:space="preserve"> :</w:t>
      </w:r>
      <w:proofErr w:type="gramEnd"/>
      <w:r w:rsidRPr="00977A24">
        <w:rPr>
          <w:sz w:val="28"/>
          <w:szCs w:val="28"/>
        </w:rPr>
        <w:t xml:space="preserve"> АРКТИ, 2006</w:t>
      </w:r>
      <w:r w:rsidR="00977A24">
        <w:rPr>
          <w:sz w:val="28"/>
          <w:szCs w:val="28"/>
        </w:rPr>
        <w:t>.</w:t>
      </w:r>
      <w:r w:rsidRPr="00977A24">
        <w:rPr>
          <w:sz w:val="28"/>
          <w:szCs w:val="28"/>
        </w:rPr>
        <w:t xml:space="preserve"> </w:t>
      </w:r>
      <w:r w:rsidR="00977A24">
        <w:rPr>
          <w:sz w:val="28"/>
          <w:szCs w:val="28"/>
        </w:rPr>
        <w:t xml:space="preserve">– </w:t>
      </w:r>
      <w:r w:rsidRPr="00977A24">
        <w:rPr>
          <w:sz w:val="28"/>
          <w:szCs w:val="28"/>
        </w:rPr>
        <w:t>320</w:t>
      </w:r>
      <w:r w:rsidR="00977A24">
        <w:rPr>
          <w:sz w:val="28"/>
          <w:szCs w:val="28"/>
        </w:rPr>
        <w:t xml:space="preserve"> </w:t>
      </w:r>
      <w:r w:rsidRPr="00977A24">
        <w:rPr>
          <w:sz w:val="28"/>
          <w:szCs w:val="28"/>
        </w:rPr>
        <w:t xml:space="preserve">с. </w:t>
      </w:r>
      <w:r w:rsidR="00977A24" w:rsidRPr="00977A24">
        <w:rPr>
          <w:sz w:val="28"/>
          <w:szCs w:val="28"/>
        </w:rPr>
        <w:t xml:space="preserve">– </w:t>
      </w:r>
      <w:r w:rsidRPr="00977A24">
        <w:rPr>
          <w:sz w:val="28"/>
          <w:szCs w:val="28"/>
          <w:lang w:val="en-US"/>
        </w:rPr>
        <w:t>ISBN</w:t>
      </w:r>
      <w:r w:rsidR="007E5940" w:rsidRPr="00977A24">
        <w:rPr>
          <w:sz w:val="28"/>
          <w:szCs w:val="28"/>
        </w:rPr>
        <w:t xml:space="preserve"> 5-89415-432-4</w:t>
      </w:r>
    </w:p>
    <w:p w:rsidR="000B3BB4" w:rsidRPr="000B3BB4" w:rsidRDefault="000B3BB4" w:rsidP="004D19B4">
      <w:pPr>
        <w:pStyle w:val="2"/>
        <w:numPr>
          <w:ilvl w:val="0"/>
          <w:numId w:val="25"/>
        </w:numPr>
        <w:spacing w:after="0"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Тихомирова Л.</w:t>
      </w:r>
      <w:r w:rsidR="008819A6"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>Ф. «Развитие познавательных способностей детей». Популярное пособие для родителей и педагогов.</w:t>
      </w:r>
      <w:r w:rsidR="002C4DD5" w:rsidRPr="002C4DD5">
        <w:rPr>
          <w:sz w:val="28"/>
          <w:szCs w:val="28"/>
        </w:rPr>
        <w:t xml:space="preserve"> </w:t>
      </w:r>
      <w:r w:rsidR="002C4DD5">
        <w:rPr>
          <w:sz w:val="28"/>
          <w:szCs w:val="28"/>
        </w:rPr>
        <w:t>–</w:t>
      </w:r>
      <w:r w:rsidRPr="000B3BB4">
        <w:rPr>
          <w:sz w:val="28"/>
          <w:szCs w:val="28"/>
        </w:rPr>
        <w:t xml:space="preserve"> Ярославль</w:t>
      </w:r>
      <w:proofErr w:type="gramStart"/>
      <w:r w:rsidR="002C4DD5"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>:</w:t>
      </w:r>
      <w:proofErr w:type="gramEnd"/>
      <w:r w:rsidRPr="000B3BB4">
        <w:rPr>
          <w:sz w:val="28"/>
          <w:szCs w:val="28"/>
        </w:rPr>
        <w:t xml:space="preserve"> Академия развития, 1997</w:t>
      </w:r>
      <w:r w:rsidR="00977A24">
        <w:rPr>
          <w:sz w:val="28"/>
          <w:szCs w:val="28"/>
        </w:rPr>
        <w:t xml:space="preserve">.– </w:t>
      </w:r>
      <w:r w:rsidRPr="000B3BB4">
        <w:rPr>
          <w:sz w:val="28"/>
          <w:szCs w:val="28"/>
        </w:rPr>
        <w:t>240</w:t>
      </w:r>
      <w:r w:rsidR="00977A24"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 xml:space="preserve">с. </w:t>
      </w:r>
      <w:r w:rsidR="00977A24">
        <w:rPr>
          <w:sz w:val="28"/>
          <w:szCs w:val="28"/>
        </w:rPr>
        <w:t xml:space="preserve">– </w:t>
      </w:r>
      <w:r w:rsidRPr="000B3BB4">
        <w:rPr>
          <w:sz w:val="28"/>
          <w:szCs w:val="28"/>
          <w:lang w:val="en-US"/>
        </w:rPr>
        <w:t>ISBN</w:t>
      </w:r>
      <w:r w:rsidRPr="00977A24">
        <w:rPr>
          <w:sz w:val="28"/>
          <w:szCs w:val="28"/>
        </w:rPr>
        <w:t xml:space="preserve"> </w:t>
      </w:r>
      <w:r w:rsidR="009E280D">
        <w:rPr>
          <w:sz w:val="28"/>
          <w:szCs w:val="28"/>
        </w:rPr>
        <w:t>5-7797-0004-4</w:t>
      </w:r>
    </w:p>
    <w:p w:rsidR="000B3BB4" w:rsidRPr="00F96C26" w:rsidRDefault="000B3BB4" w:rsidP="005B5D5F">
      <w:pPr>
        <w:pStyle w:val="2"/>
        <w:numPr>
          <w:ilvl w:val="0"/>
          <w:numId w:val="25"/>
        </w:numPr>
        <w:spacing w:after="0" w:line="276" w:lineRule="auto"/>
        <w:jc w:val="both"/>
        <w:rPr>
          <w:sz w:val="28"/>
          <w:szCs w:val="28"/>
        </w:rPr>
      </w:pPr>
      <w:r w:rsidRPr="00F96C26">
        <w:rPr>
          <w:sz w:val="28"/>
          <w:szCs w:val="28"/>
        </w:rPr>
        <w:t>Тихомирова Л.</w:t>
      </w:r>
      <w:r w:rsidR="008819A6">
        <w:rPr>
          <w:sz w:val="28"/>
          <w:szCs w:val="28"/>
        </w:rPr>
        <w:t xml:space="preserve"> </w:t>
      </w:r>
      <w:r w:rsidRPr="00F96C26">
        <w:rPr>
          <w:sz w:val="28"/>
          <w:szCs w:val="28"/>
        </w:rPr>
        <w:t>Ф. «Развитие речи детей». Популярное пособие для родителей и педагогов.</w:t>
      </w:r>
      <w:r w:rsidR="008819A6" w:rsidRPr="008819A6">
        <w:rPr>
          <w:sz w:val="28"/>
          <w:szCs w:val="28"/>
        </w:rPr>
        <w:t xml:space="preserve"> </w:t>
      </w:r>
      <w:r w:rsidR="008819A6">
        <w:rPr>
          <w:sz w:val="28"/>
          <w:szCs w:val="28"/>
        </w:rPr>
        <w:t xml:space="preserve">– </w:t>
      </w:r>
      <w:r w:rsidRPr="00F96C26">
        <w:rPr>
          <w:sz w:val="28"/>
          <w:szCs w:val="28"/>
        </w:rPr>
        <w:t>Ярославль</w:t>
      </w:r>
      <w:proofErr w:type="gramStart"/>
      <w:r w:rsidR="008819A6">
        <w:rPr>
          <w:sz w:val="28"/>
          <w:szCs w:val="28"/>
        </w:rPr>
        <w:t xml:space="preserve"> </w:t>
      </w:r>
      <w:r w:rsidR="00262F75">
        <w:rPr>
          <w:sz w:val="28"/>
          <w:szCs w:val="28"/>
        </w:rPr>
        <w:t xml:space="preserve"> </w:t>
      </w:r>
      <w:r w:rsidRPr="00F96C26">
        <w:rPr>
          <w:sz w:val="28"/>
          <w:szCs w:val="28"/>
        </w:rPr>
        <w:t>:</w:t>
      </w:r>
      <w:proofErr w:type="gramEnd"/>
      <w:r w:rsidRPr="00F96C26">
        <w:rPr>
          <w:sz w:val="28"/>
          <w:szCs w:val="28"/>
        </w:rPr>
        <w:t xml:space="preserve"> </w:t>
      </w:r>
      <w:r w:rsidR="00262F75">
        <w:rPr>
          <w:sz w:val="28"/>
          <w:szCs w:val="28"/>
        </w:rPr>
        <w:t xml:space="preserve"> </w:t>
      </w:r>
      <w:r w:rsidRPr="00F96C26">
        <w:rPr>
          <w:sz w:val="28"/>
          <w:szCs w:val="28"/>
        </w:rPr>
        <w:t>Академия развития, 1997</w:t>
      </w:r>
      <w:r w:rsidR="00F96C26" w:rsidRPr="00F96C26">
        <w:rPr>
          <w:sz w:val="28"/>
          <w:szCs w:val="28"/>
        </w:rPr>
        <w:t xml:space="preserve">. – </w:t>
      </w:r>
      <w:r w:rsidRPr="00F96C26">
        <w:rPr>
          <w:sz w:val="28"/>
          <w:szCs w:val="28"/>
        </w:rPr>
        <w:t>240</w:t>
      </w:r>
      <w:r w:rsidR="00F96C26" w:rsidRPr="00F96C26">
        <w:rPr>
          <w:sz w:val="28"/>
          <w:szCs w:val="28"/>
        </w:rPr>
        <w:t xml:space="preserve"> </w:t>
      </w:r>
      <w:r w:rsidRPr="00F96C26">
        <w:rPr>
          <w:sz w:val="28"/>
          <w:szCs w:val="28"/>
        </w:rPr>
        <w:t xml:space="preserve">с. </w:t>
      </w:r>
      <w:r w:rsidR="00F96C26" w:rsidRPr="00F96C26">
        <w:rPr>
          <w:sz w:val="28"/>
          <w:szCs w:val="28"/>
        </w:rPr>
        <w:t xml:space="preserve">– </w:t>
      </w:r>
      <w:r w:rsidRPr="00F96C26">
        <w:rPr>
          <w:sz w:val="28"/>
          <w:szCs w:val="28"/>
          <w:lang w:val="en-US"/>
        </w:rPr>
        <w:t>ISBN</w:t>
      </w:r>
      <w:r w:rsidR="009E280D">
        <w:rPr>
          <w:sz w:val="28"/>
          <w:szCs w:val="28"/>
        </w:rPr>
        <w:t xml:space="preserve"> 5-7797-0004-4</w:t>
      </w:r>
    </w:p>
    <w:p w:rsidR="000B3BB4" w:rsidRPr="000B3BB4" w:rsidRDefault="000B3BB4" w:rsidP="004D19B4">
      <w:pPr>
        <w:pStyle w:val="2"/>
        <w:numPr>
          <w:ilvl w:val="0"/>
          <w:numId w:val="25"/>
        </w:numPr>
        <w:spacing w:after="0"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lastRenderedPageBreak/>
        <w:t>Тихомирова Л.</w:t>
      </w:r>
      <w:r w:rsidR="008819A6">
        <w:rPr>
          <w:sz w:val="28"/>
          <w:szCs w:val="28"/>
        </w:rPr>
        <w:t xml:space="preserve"> </w:t>
      </w:r>
      <w:r w:rsidR="00262F75"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>Ф. «Развитие логического мышления детей». Популярное пособие для родителей и педагогов.</w:t>
      </w:r>
      <w:r w:rsidR="008819A6" w:rsidRPr="008819A6">
        <w:rPr>
          <w:sz w:val="28"/>
          <w:szCs w:val="28"/>
        </w:rPr>
        <w:t xml:space="preserve"> </w:t>
      </w:r>
      <w:r w:rsidR="008819A6">
        <w:rPr>
          <w:sz w:val="28"/>
          <w:szCs w:val="28"/>
        </w:rPr>
        <w:t>–</w:t>
      </w:r>
      <w:r w:rsidRPr="000B3BB4">
        <w:rPr>
          <w:sz w:val="28"/>
          <w:szCs w:val="28"/>
        </w:rPr>
        <w:t xml:space="preserve"> Ярославль</w:t>
      </w:r>
      <w:proofErr w:type="gramStart"/>
      <w:r w:rsidR="008819A6"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>:</w:t>
      </w:r>
      <w:proofErr w:type="gramEnd"/>
      <w:r w:rsidRPr="000B3BB4">
        <w:rPr>
          <w:sz w:val="28"/>
          <w:szCs w:val="28"/>
        </w:rPr>
        <w:t xml:space="preserve"> Академия развития, 1997</w:t>
      </w:r>
      <w:r w:rsidR="00F96C26">
        <w:rPr>
          <w:sz w:val="28"/>
          <w:szCs w:val="28"/>
        </w:rPr>
        <w:t xml:space="preserve">. – </w:t>
      </w:r>
      <w:r w:rsidRPr="000B3BB4">
        <w:rPr>
          <w:sz w:val="28"/>
          <w:szCs w:val="28"/>
        </w:rPr>
        <w:t>240</w:t>
      </w:r>
      <w:r w:rsidR="00F96C26"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 xml:space="preserve">с. </w:t>
      </w:r>
      <w:r w:rsidR="00F96C26">
        <w:rPr>
          <w:sz w:val="28"/>
          <w:szCs w:val="28"/>
        </w:rPr>
        <w:t xml:space="preserve">– </w:t>
      </w:r>
      <w:r w:rsidRPr="000B3BB4">
        <w:rPr>
          <w:sz w:val="28"/>
          <w:szCs w:val="28"/>
          <w:lang w:val="en-US"/>
        </w:rPr>
        <w:t>ISBN</w:t>
      </w:r>
      <w:r w:rsidRPr="00F96C26">
        <w:rPr>
          <w:sz w:val="28"/>
          <w:szCs w:val="28"/>
        </w:rPr>
        <w:t xml:space="preserve"> </w:t>
      </w:r>
      <w:r w:rsidR="007E5940">
        <w:rPr>
          <w:sz w:val="28"/>
          <w:szCs w:val="28"/>
        </w:rPr>
        <w:t>5-7797-0004-4</w:t>
      </w:r>
    </w:p>
    <w:p w:rsidR="000B3BB4" w:rsidRPr="000B3BB4" w:rsidRDefault="000B3BB4" w:rsidP="004D19B4">
      <w:pPr>
        <w:pStyle w:val="2"/>
        <w:numPr>
          <w:ilvl w:val="0"/>
          <w:numId w:val="25"/>
        </w:numPr>
        <w:spacing w:after="0"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Тихомирова Л.</w:t>
      </w:r>
      <w:r w:rsidR="008819A6"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>Ф. «Развитие физических способностей детей». Популярное пособие для родителей и педагогов.</w:t>
      </w:r>
      <w:r w:rsidR="00F96C26" w:rsidRPr="00F96C26">
        <w:rPr>
          <w:sz w:val="28"/>
          <w:szCs w:val="28"/>
        </w:rPr>
        <w:t xml:space="preserve"> </w:t>
      </w:r>
      <w:r w:rsidR="00F96C26">
        <w:rPr>
          <w:sz w:val="28"/>
          <w:szCs w:val="28"/>
        </w:rPr>
        <w:t xml:space="preserve">– </w:t>
      </w:r>
      <w:r w:rsidRPr="000B3BB4">
        <w:rPr>
          <w:sz w:val="28"/>
          <w:szCs w:val="28"/>
        </w:rPr>
        <w:t>Ярославль</w:t>
      </w:r>
      <w:proofErr w:type="gramStart"/>
      <w:r w:rsidR="008819A6"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>:</w:t>
      </w:r>
      <w:proofErr w:type="gramEnd"/>
      <w:r w:rsidRPr="000B3BB4">
        <w:rPr>
          <w:sz w:val="28"/>
          <w:szCs w:val="28"/>
        </w:rPr>
        <w:t xml:space="preserve"> Академия развития, 1997</w:t>
      </w:r>
      <w:r w:rsidR="00F96C26">
        <w:rPr>
          <w:sz w:val="28"/>
          <w:szCs w:val="28"/>
        </w:rPr>
        <w:t xml:space="preserve">. – </w:t>
      </w:r>
      <w:r w:rsidRPr="000B3BB4">
        <w:rPr>
          <w:sz w:val="28"/>
          <w:szCs w:val="28"/>
        </w:rPr>
        <w:t>240</w:t>
      </w:r>
      <w:r w:rsidR="00F96C26"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 xml:space="preserve">с. </w:t>
      </w:r>
      <w:r w:rsidR="00F96C26">
        <w:rPr>
          <w:sz w:val="28"/>
          <w:szCs w:val="28"/>
        </w:rPr>
        <w:t xml:space="preserve">– </w:t>
      </w:r>
      <w:r w:rsidRPr="000B3BB4">
        <w:rPr>
          <w:sz w:val="28"/>
          <w:szCs w:val="28"/>
          <w:lang w:val="en-US"/>
        </w:rPr>
        <w:t>ISBN</w:t>
      </w:r>
      <w:r w:rsidRPr="00F96C26">
        <w:rPr>
          <w:sz w:val="28"/>
          <w:szCs w:val="28"/>
        </w:rPr>
        <w:t xml:space="preserve"> </w:t>
      </w:r>
      <w:r w:rsidR="008819A6">
        <w:rPr>
          <w:sz w:val="28"/>
          <w:szCs w:val="28"/>
        </w:rPr>
        <w:t>5-7797-0004-4</w:t>
      </w:r>
    </w:p>
    <w:p w:rsidR="000B3BB4" w:rsidRPr="000B3BB4" w:rsidRDefault="000B3BB4" w:rsidP="004D19B4">
      <w:pPr>
        <w:pStyle w:val="2"/>
        <w:numPr>
          <w:ilvl w:val="0"/>
          <w:numId w:val="25"/>
        </w:numPr>
        <w:spacing w:after="0"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Тихомирова Л.</w:t>
      </w:r>
      <w:r w:rsidR="008819A6"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>Ф. «Развитие творческого мышления». Популярное пособие для родителей и педагогов.</w:t>
      </w:r>
      <w:r w:rsidR="008819A6" w:rsidRPr="008819A6">
        <w:rPr>
          <w:sz w:val="28"/>
          <w:szCs w:val="28"/>
        </w:rPr>
        <w:t xml:space="preserve"> </w:t>
      </w:r>
      <w:r w:rsidR="008819A6">
        <w:rPr>
          <w:sz w:val="28"/>
          <w:szCs w:val="28"/>
        </w:rPr>
        <w:t>–</w:t>
      </w:r>
      <w:r w:rsidRPr="000B3BB4">
        <w:rPr>
          <w:sz w:val="28"/>
          <w:szCs w:val="28"/>
        </w:rPr>
        <w:t xml:space="preserve"> Ярославль</w:t>
      </w:r>
      <w:proofErr w:type="gramStart"/>
      <w:r w:rsidR="00262F75"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>:</w:t>
      </w:r>
      <w:proofErr w:type="gramEnd"/>
      <w:r w:rsidRPr="000B3BB4">
        <w:rPr>
          <w:sz w:val="28"/>
          <w:szCs w:val="28"/>
        </w:rPr>
        <w:t xml:space="preserve"> Академия развития, 1997</w:t>
      </w:r>
      <w:r w:rsidR="00F96C26">
        <w:rPr>
          <w:sz w:val="28"/>
          <w:szCs w:val="28"/>
        </w:rPr>
        <w:t xml:space="preserve">. – </w:t>
      </w:r>
      <w:r w:rsidRPr="000B3BB4">
        <w:rPr>
          <w:sz w:val="28"/>
          <w:szCs w:val="28"/>
        </w:rPr>
        <w:t>240</w:t>
      </w:r>
      <w:r w:rsidR="00F96C26"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 xml:space="preserve">с. </w:t>
      </w:r>
      <w:r w:rsidR="00F96C26">
        <w:rPr>
          <w:sz w:val="28"/>
          <w:szCs w:val="28"/>
        </w:rPr>
        <w:t xml:space="preserve">– </w:t>
      </w:r>
      <w:r w:rsidRPr="000B3BB4">
        <w:rPr>
          <w:sz w:val="28"/>
          <w:szCs w:val="28"/>
          <w:lang w:val="en-US"/>
        </w:rPr>
        <w:t>ISBN</w:t>
      </w:r>
      <w:r w:rsidRPr="00F96C26">
        <w:rPr>
          <w:sz w:val="28"/>
          <w:szCs w:val="28"/>
        </w:rPr>
        <w:t xml:space="preserve"> </w:t>
      </w:r>
      <w:r w:rsidRPr="000B3BB4">
        <w:rPr>
          <w:sz w:val="28"/>
          <w:szCs w:val="28"/>
        </w:rPr>
        <w:t>5-7797-</w:t>
      </w:r>
      <w:r w:rsidR="008819A6">
        <w:rPr>
          <w:sz w:val="28"/>
          <w:szCs w:val="28"/>
        </w:rPr>
        <w:t>0004-4</w:t>
      </w:r>
    </w:p>
    <w:p w:rsidR="009F2169" w:rsidRDefault="000B3BB4" w:rsidP="009F2169">
      <w:pPr>
        <w:pStyle w:val="2"/>
        <w:numPr>
          <w:ilvl w:val="0"/>
          <w:numId w:val="25"/>
        </w:numPr>
        <w:spacing w:after="0" w:line="276" w:lineRule="auto"/>
        <w:jc w:val="both"/>
      </w:pPr>
      <w:proofErr w:type="spellStart"/>
      <w:r w:rsidRPr="00B07CF3">
        <w:rPr>
          <w:sz w:val="28"/>
          <w:szCs w:val="28"/>
        </w:rPr>
        <w:t>Ханхасаева</w:t>
      </w:r>
      <w:proofErr w:type="spellEnd"/>
      <w:r w:rsidRPr="00B07CF3">
        <w:rPr>
          <w:sz w:val="28"/>
          <w:szCs w:val="28"/>
        </w:rPr>
        <w:t xml:space="preserve"> И.</w:t>
      </w:r>
      <w:r w:rsidR="008819A6" w:rsidRPr="00B07CF3">
        <w:rPr>
          <w:sz w:val="28"/>
          <w:szCs w:val="28"/>
        </w:rPr>
        <w:t xml:space="preserve"> </w:t>
      </w:r>
      <w:r w:rsidRPr="00B07CF3">
        <w:rPr>
          <w:sz w:val="28"/>
          <w:szCs w:val="28"/>
        </w:rPr>
        <w:t>Н</w:t>
      </w:r>
      <w:r w:rsidR="004D19B4" w:rsidRPr="00B07CF3">
        <w:rPr>
          <w:sz w:val="28"/>
          <w:szCs w:val="28"/>
        </w:rPr>
        <w:t xml:space="preserve">. «Как растить ребенка». </w:t>
      </w:r>
      <w:r w:rsidR="00262F75">
        <w:rPr>
          <w:sz w:val="28"/>
          <w:szCs w:val="28"/>
        </w:rPr>
        <w:t>–</w:t>
      </w:r>
      <w:r w:rsidR="00262F75" w:rsidRPr="000B3BB4">
        <w:rPr>
          <w:sz w:val="28"/>
          <w:szCs w:val="28"/>
        </w:rPr>
        <w:t xml:space="preserve"> </w:t>
      </w:r>
      <w:r w:rsidR="00262F75">
        <w:rPr>
          <w:sz w:val="28"/>
          <w:szCs w:val="28"/>
        </w:rPr>
        <w:t>М.</w:t>
      </w:r>
      <w:proofErr w:type="gramStart"/>
      <w:r w:rsidR="008819A6" w:rsidRPr="00B07CF3">
        <w:rPr>
          <w:sz w:val="28"/>
          <w:szCs w:val="28"/>
        </w:rPr>
        <w:t xml:space="preserve"> </w:t>
      </w:r>
      <w:r w:rsidRPr="00B07CF3">
        <w:rPr>
          <w:sz w:val="28"/>
          <w:szCs w:val="28"/>
        </w:rPr>
        <w:t>:</w:t>
      </w:r>
      <w:proofErr w:type="gramEnd"/>
      <w:r w:rsidRPr="00B07CF3">
        <w:rPr>
          <w:sz w:val="28"/>
          <w:szCs w:val="28"/>
        </w:rPr>
        <w:t xml:space="preserve"> Знание. Народный</w:t>
      </w:r>
      <w:r w:rsidR="008819A6" w:rsidRPr="00B07CF3">
        <w:rPr>
          <w:sz w:val="28"/>
          <w:szCs w:val="28"/>
        </w:rPr>
        <w:t xml:space="preserve">  университет</w:t>
      </w:r>
      <w:proofErr w:type="gramStart"/>
      <w:r w:rsidR="008819A6" w:rsidRPr="00B07CF3">
        <w:rPr>
          <w:sz w:val="28"/>
          <w:szCs w:val="28"/>
        </w:rPr>
        <w:t>.</w:t>
      </w:r>
      <w:proofErr w:type="gramEnd"/>
      <w:r w:rsidR="008819A6" w:rsidRPr="00B07CF3">
        <w:rPr>
          <w:sz w:val="28"/>
          <w:szCs w:val="28"/>
        </w:rPr>
        <w:t xml:space="preserve"> </w:t>
      </w:r>
      <w:proofErr w:type="spellStart"/>
      <w:proofErr w:type="gramStart"/>
      <w:r w:rsidR="008819A6" w:rsidRPr="00B07CF3">
        <w:rPr>
          <w:sz w:val="28"/>
          <w:szCs w:val="28"/>
        </w:rPr>
        <w:t>п</w:t>
      </w:r>
      <w:proofErr w:type="gramEnd"/>
      <w:r w:rsidRPr="00B07CF3">
        <w:rPr>
          <w:sz w:val="28"/>
          <w:szCs w:val="28"/>
        </w:rPr>
        <w:t>ед</w:t>
      </w:r>
      <w:proofErr w:type="spellEnd"/>
      <w:r w:rsidRPr="00B07CF3">
        <w:rPr>
          <w:sz w:val="28"/>
          <w:szCs w:val="28"/>
        </w:rPr>
        <w:t xml:space="preserve">. </w:t>
      </w:r>
      <w:proofErr w:type="spellStart"/>
      <w:r w:rsidRPr="00B07CF3">
        <w:rPr>
          <w:sz w:val="28"/>
          <w:szCs w:val="28"/>
        </w:rPr>
        <w:t>фак</w:t>
      </w:r>
      <w:proofErr w:type="spellEnd"/>
      <w:r w:rsidRPr="00B07CF3">
        <w:rPr>
          <w:sz w:val="28"/>
          <w:szCs w:val="28"/>
        </w:rPr>
        <w:t>.; №</w:t>
      </w:r>
      <w:r w:rsidR="00F96C26" w:rsidRPr="00B07CF3">
        <w:rPr>
          <w:sz w:val="28"/>
          <w:szCs w:val="28"/>
        </w:rPr>
        <w:t xml:space="preserve"> </w:t>
      </w:r>
      <w:r w:rsidR="008819A6" w:rsidRPr="00B07CF3">
        <w:rPr>
          <w:sz w:val="28"/>
          <w:szCs w:val="28"/>
        </w:rPr>
        <w:t xml:space="preserve">6, </w:t>
      </w:r>
      <w:r w:rsidRPr="00B07CF3">
        <w:rPr>
          <w:sz w:val="28"/>
          <w:szCs w:val="28"/>
        </w:rPr>
        <w:t>1991</w:t>
      </w:r>
      <w:r w:rsidR="00F96C26" w:rsidRPr="00B07CF3">
        <w:rPr>
          <w:sz w:val="28"/>
          <w:szCs w:val="28"/>
        </w:rPr>
        <w:t xml:space="preserve">. – </w:t>
      </w:r>
      <w:r w:rsidRPr="00B07CF3">
        <w:rPr>
          <w:sz w:val="28"/>
          <w:szCs w:val="28"/>
        </w:rPr>
        <w:t>192</w:t>
      </w:r>
      <w:r w:rsidR="00F96C26" w:rsidRPr="00B07CF3">
        <w:rPr>
          <w:sz w:val="28"/>
          <w:szCs w:val="28"/>
        </w:rPr>
        <w:t xml:space="preserve"> </w:t>
      </w:r>
      <w:r w:rsidRPr="00B07CF3">
        <w:rPr>
          <w:sz w:val="28"/>
          <w:szCs w:val="28"/>
        </w:rPr>
        <w:t xml:space="preserve">с. </w:t>
      </w:r>
      <w:r w:rsidR="00F96C26" w:rsidRPr="00B07CF3">
        <w:rPr>
          <w:sz w:val="28"/>
          <w:szCs w:val="28"/>
        </w:rPr>
        <w:t xml:space="preserve">– </w:t>
      </w:r>
      <w:r w:rsidRPr="00B07CF3">
        <w:rPr>
          <w:sz w:val="28"/>
          <w:szCs w:val="28"/>
          <w:lang w:val="en-US"/>
        </w:rPr>
        <w:t>ISBN</w:t>
      </w:r>
      <w:r w:rsidRPr="00B07CF3">
        <w:rPr>
          <w:sz w:val="28"/>
          <w:szCs w:val="28"/>
        </w:rPr>
        <w:t xml:space="preserve"> 5-07-002119-2</w:t>
      </w:r>
    </w:p>
    <w:p w:rsidR="009F2169" w:rsidRDefault="009F2169" w:rsidP="009F2169">
      <w:pPr>
        <w:pStyle w:val="a4"/>
        <w:spacing w:line="276" w:lineRule="auto"/>
        <w:ind w:left="1364"/>
        <w:jc w:val="both"/>
        <w:rPr>
          <w:rFonts w:eastAsia="Calibri"/>
          <w:sz w:val="28"/>
          <w:szCs w:val="28"/>
        </w:rPr>
      </w:pPr>
    </w:p>
    <w:p w:rsidR="009F2169" w:rsidRDefault="009F2169" w:rsidP="009F2169"/>
    <w:sectPr w:rsidR="009F2169" w:rsidSect="00CB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A44"/>
    <w:multiLevelType w:val="hybridMultilevel"/>
    <w:tmpl w:val="04625DE4"/>
    <w:lvl w:ilvl="0" w:tplc="6DFCEE9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337C"/>
    <w:multiLevelType w:val="hybridMultilevel"/>
    <w:tmpl w:val="BAC0CF58"/>
    <w:lvl w:ilvl="0" w:tplc="9BE63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6D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312377"/>
    <w:multiLevelType w:val="hybridMultilevel"/>
    <w:tmpl w:val="8DAC6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5B95"/>
    <w:multiLevelType w:val="hybridMultilevel"/>
    <w:tmpl w:val="73F61EA8"/>
    <w:lvl w:ilvl="0" w:tplc="54F836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5385"/>
    <w:multiLevelType w:val="hybridMultilevel"/>
    <w:tmpl w:val="25C8B1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C7F0F"/>
    <w:multiLevelType w:val="hybridMultilevel"/>
    <w:tmpl w:val="336AB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71F2B"/>
    <w:multiLevelType w:val="hybridMultilevel"/>
    <w:tmpl w:val="FBCE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25ECE"/>
    <w:multiLevelType w:val="hybridMultilevel"/>
    <w:tmpl w:val="BD10B6B2"/>
    <w:lvl w:ilvl="0" w:tplc="04190011">
      <w:start w:val="1"/>
      <w:numFmt w:val="decimal"/>
      <w:lvlText w:val="%1)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>
    <w:nsid w:val="1BF35D0A"/>
    <w:multiLevelType w:val="hybridMultilevel"/>
    <w:tmpl w:val="2A58D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9373D"/>
    <w:multiLevelType w:val="hybridMultilevel"/>
    <w:tmpl w:val="B0DC6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8780C"/>
    <w:multiLevelType w:val="hybridMultilevel"/>
    <w:tmpl w:val="78B08D62"/>
    <w:lvl w:ilvl="0" w:tplc="FFDEA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61CA1"/>
    <w:multiLevelType w:val="hybridMultilevel"/>
    <w:tmpl w:val="0790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26E55"/>
    <w:multiLevelType w:val="hybridMultilevel"/>
    <w:tmpl w:val="A2787834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303173CA"/>
    <w:multiLevelType w:val="hybridMultilevel"/>
    <w:tmpl w:val="C93CBA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F43B33"/>
    <w:multiLevelType w:val="hybridMultilevel"/>
    <w:tmpl w:val="A8FE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56C3C"/>
    <w:multiLevelType w:val="hybridMultilevel"/>
    <w:tmpl w:val="1788FBF6"/>
    <w:lvl w:ilvl="0" w:tplc="9BE63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332DE"/>
    <w:multiLevelType w:val="hybridMultilevel"/>
    <w:tmpl w:val="5E00A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C2BD7"/>
    <w:multiLevelType w:val="hybridMultilevel"/>
    <w:tmpl w:val="3C5C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37ADD"/>
    <w:multiLevelType w:val="hybridMultilevel"/>
    <w:tmpl w:val="7C24F3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469E537A"/>
    <w:multiLevelType w:val="hybridMultilevel"/>
    <w:tmpl w:val="7D38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C5159"/>
    <w:multiLevelType w:val="hybridMultilevel"/>
    <w:tmpl w:val="BB06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F379C"/>
    <w:multiLevelType w:val="hybridMultilevel"/>
    <w:tmpl w:val="1000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D20E1"/>
    <w:multiLevelType w:val="hybridMultilevel"/>
    <w:tmpl w:val="FBD81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B2E94"/>
    <w:multiLevelType w:val="hybridMultilevel"/>
    <w:tmpl w:val="5A4E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7548A"/>
    <w:multiLevelType w:val="hybridMultilevel"/>
    <w:tmpl w:val="49EEB7CC"/>
    <w:lvl w:ilvl="0" w:tplc="80FE0B2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3FC0"/>
    <w:multiLevelType w:val="hybridMultilevel"/>
    <w:tmpl w:val="C792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B43FD"/>
    <w:multiLevelType w:val="hybridMultilevel"/>
    <w:tmpl w:val="0B5AF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8A5DEE"/>
    <w:multiLevelType w:val="hybridMultilevel"/>
    <w:tmpl w:val="4C6C4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617CF3"/>
    <w:multiLevelType w:val="hybridMultilevel"/>
    <w:tmpl w:val="97BEE1CA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0">
    <w:nsid w:val="57D67E28"/>
    <w:multiLevelType w:val="hybridMultilevel"/>
    <w:tmpl w:val="48C4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EC4D72"/>
    <w:multiLevelType w:val="hybridMultilevel"/>
    <w:tmpl w:val="D7927730"/>
    <w:lvl w:ilvl="0" w:tplc="F5426A2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9B12B8E"/>
    <w:multiLevelType w:val="hybridMultilevel"/>
    <w:tmpl w:val="B8EA7AFE"/>
    <w:lvl w:ilvl="0" w:tplc="D8C6A5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E219D"/>
    <w:multiLevelType w:val="hybridMultilevel"/>
    <w:tmpl w:val="6368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675CD"/>
    <w:multiLevelType w:val="hybridMultilevel"/>
    <w:tmpl w:val="4A36705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DE7AFB"/>
    <w:multiLevelType w:val="hybridMultilevel"/>
    <w:tmpl w:val="801293A8"/>
    <w:lvl w:ilvl="0" w:tplc="3DECD4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C3470B"/>
    <w:multiLevelType w:val="hybridMultilevel"/>
    <w:tmpl w:val="2018AE2E"/>
    <w:lvl w:ilvl="0" w:tplc="9BE63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05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DD72D7D"/>
    <w:multiLevelType w:val="hybridMultilevel"/>
    <w:tmpl w:val="A4306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2B22A4"/>
    <w:multiLevelType w:val="hybridMultilevel"/>
    <w:tmpl w:val="5C78CA66"/>
    <w:lvl w:ilvl="0" w:tplc="F5426A2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E62EA"/>
    <w:multiLevelType w:val="hybridMultilevel"/>
    <w:tmpl w:val="9EAE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37871"/>
    <w:multiLevelType w:val="hybridMultilevel"/>
    <w:tmpl w:val="EF00549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2">
    <w:nsid w:val="738634A8"/>
    <w:multiLevelType w:val="hybridMultilevel"/>
    <w:tmpl w:val="A440A07E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8"/>
  </w:num>
  <w:num w:numId="4">
    <w:abstractNumId w:val="42"/>
  </w:num>
  <w:num w:numId="5">
    <w:abstractNumId w:val="34"/>
  </w:num>
  <w:num w:numId="6">
    <w:abstractNumId w:val="9"/>
  </w:num>
  <w:num w:numId="7">
    <w:abstractNumId w:val="33"/>
  </w:num>
  <w:num w:numId="8">
    <w:abstractNumId w:val="3"/>
  </w:num>
  <w:num w:numId="9">
    <w:abstractNumId w:val="5"/>
  </w:num>
  <w:num w:numId="10">
    <w:abstractNumId w:val="4"/>
  </w:num>
  <w:num w:numId="11">
    <w:abstractNumId w:val="21"/>
  </w:num>
  <w:num w:numId="12">
    <w:abstractNumId w:val="31"/>
  </w:num>
  <w:num w:numId="13">
    <w:abstractNumId w:val="14"/>
  </w:num>
  <w:num w:numId="14">
    <w:abstractNumId w:val="12"/>
  </w:num>
  <w:num w:numId="15">
    <w:abstractNumId w:val="7"/>
  </w:num>
  <w:num w:numId="16">
    <w:abstractNumId w:val="39"/>
  </w:num>
  <w:num w:numId="17">
    <w:abstractNumId w:val="25"/>
  </w:num>
  <w:num w:numId="18">
    <w:abstractNumId w:val="32"/>
  </w:num>
  <w:num w:numId="19">
    <w:abstractNumId w:val="36"/>
  </w:num>
  <w:num w:numId="20">
    <w:abstractNumId w:val="30"/>
  </w:num>
  <w:num w:numId="21">
    <w:abstractNumId w:val="1"/>
  </w:num>
  <w:num w:numId="22">
    <w:abstractNumId w:val="15"/>
  </w:num>
  <w:num w:numId="23">
    <w:abstractNumId w:val="16"/>
  </w:num>
  <w:num w:numId="24">
    <w:abstractNumId w:val="2"/>
  </w:num>
  <w:num w:numId="25">
    <w:abstractNumId w:val="37"/>
  </w:num>
  <w:num w:numId="26">
    <w:abstractNumId w:val="13"/>
  </w:num>
  <w:num w:numId="27">
    <w:abstractNumId w:val="19"/>
  </w:num>
  <w:num w:numId="28">
    <w:abstractNumId w:val="26"/>
  </w:num>
  <w:num w:numId="29">
    <w:abstractNumId w:val="41"/>
  </w:num>
  <w:num w:numId="30">
    <w:abstractNumId w:val="29"/>
  </w:num>
  <w:num w:numId="31">
    <w:abstractNumId w:val="10"/>
  </w:num>
  <w:num w:numId="32">
    <w:abstractNumId w:val="28"/>
  </w:num>
  <w:num w:numId="33">
    <w:abstractNumId w:val="24"/>
  </w:num>
  <w:num w:numId="34">
    <w:abstractNumId w:val="11"/>
  </w:num>
  <w:num w:numId="35">
    <w:abstractNumId w:val="20"/>
  </w:num>
  <w:num w:numId="36">
    <w:abstractNumId w:val="22"/>
  </w:num>
  <w:num w:numId="37">
    <w:abstractNumId w:val="40"/>
  </w:num>
  <w:num w:numId="38">
    <w:abstractNumId w:val="38"/>
  </w:num>
  <w:num w:numId="39">
    <w:abstractNumId w:val="8"/>
  </w:num>
  <w:num w:numId="40">
    <w:abstractNumId w:val="6"/>
  </w:num>
  <w:num w:numId="41">
    <w:abstractNumId w:val="23"/>
  </w:num>
  <w:num w:numId="42">
    <w:abstractNumId w:val="27"/>
  </w:num>
  <w:num w:numId="43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169"/>
    <w:rsid w:val="00000306"/>
    <w:rsid w:val="0000274B"/>
    <w:rsid w:val="00044C5E"/>
    <w:rsid w:val="00053553"/>
    <w:rsid w:val="00063716"/>
    <w:rsid w:val="00081802"/>
    <w:rsid w:val="000A58F0"/>
    <w:rsid w:val="000B0F86"/>
    <w:rsid w:val="000B3BB4"/>
    <w:rsid w:val="000C1933"/>
    <w:rsid w:val="000C7BD7"/>
    <w:rsid w:val="000E0E3F"/>
    <w:rsid w:val="000F7C93"/>
    <w:rsid w:val="001048E6"/>
    <w:rsid w:val="00147F41"/>
    <w:rsid w:val="00151F5F"/>
    <w:rsid w:val="001534E6"/>
    <w:rsid w:val="001709E9"/>
    <w:rsid w:val="00194025"/>
    <w:rsid w:val="001E4AA8"/>
    <w:rsid w:val="001E4C46"/>
    <w:rsid w:val="001F4C11"/>
    <w:rsid w:val="00224D57"/>
    <w:rsid w:val="002411E2"/>
    <w:rsid w:val="00254E83"/>
    <w:rsid w:val="00261D0E"/>
    <w:rsid w:val="00262959"/>
    <w:rsid w:val="00262F75"/>
    <w:rsid w:val="00271A9A"/>
    <w:rsid w:val="002B075A"/>
    <w:rsid w:val="002B7A4F"/>
    <w:rsid w:val="002C4DD5"/>
    <w:rsid w:val="002F5D8D"/>
    <w:rsid w:val="00326912"/>
    <w:rsid w:val="00351164"/>
    <w:rsid w:val="00360AD1"/>
    <w:rsid w:val="00366008"/>
    <w:rsid w:val="003A7FA8"/>
    <w:rsid w:val="003B1A25"/>
    <w:rsid w:val="003E0021"/>
    <w:rsid w:val="003E005E"/>
    <w:rsid w:val="00406191"/>
    <w:rsid w:val="00411179"/>
    <w:rsid w:val="00411D32"/>
    <w:rsid w:val="0042076A"/>
    <w:rsid w:val="00420A43"/>
    <w:rsid w:val="004328DF"/>
    <w:rsid w:val="004373EB"/>
    <w:rsid w:val="00444428"/>
    <w:rsid w:val="00455FF8"/>
    <w:rsid w:val="00465284"/>
    <w:rsid w:val="00497775"/>
    <w:rsid w:val="004A1E4B"/>
    <w:rsid w:val="004A3B7B"/>
    <w:rsid w:val="004D19B4"/>
    <w:rsid w:val="004D3ED4"/>
    <w:rsid w:val="004F3680"/>
    <w:rsid w:val="00537B1C"/>
    <w:rsid w:val="00546F07"/>
    <w:rsid w:val="00551B57"/>
    <w:rsid w:val="00577233"/>
    <w:rsid w:val="005905B1"/>
    <w:rsid w:val="005B5D5F"/>
    <w:rsid w:val="005B79CC"/>
    <w:rsid w:val="005C1AEF"/>
    <w:rsid w:val="005C2DC7"/>
    <w:rsid w:val="005D6981"/>
    <w:rsid w:val="005D763E"/>
    <w:rsid w:val="00603091"/>
    <w:rsid w:val="00606475"/>
    <w:rsid w:val="00617356"/>
    <w:rsid w:val="00656B77"/>
    <w:rsid w:val="006604D9"/>
    <w:rsid w:val="0067138D"/>
    <w:rsid w:val="00672A9B"/>
    <w:rsid w:val="00683FE5"/>
    <w:rsid w:val="006C581C"/>
    <w:rsid w:val="006E1E4D"/>
    <w:rsid w:val="006E23E7"/>
    <w:rsid w:val="006F4907"/>
    <w:rsid w:val="00734A1B"/>
    <w:rsid w:val="007770B1"/>
    <w:rsid w:val="00780813"/>
    <w:rsid w:val="007A2B9C"/>
    <w:rsid w:val="007A665A"/>
    <w:rsid w:val="007B1BDD"/>
    <w:rsid w:val="007B2E95"/>
    <w:rsid w:val="007E2465"/>
    <w:rsid w:val="007E5940"/>
    <w:rsid w:val="007E6567"/>
    <w:rsid w:val="007F2EC7"/>
    <w:rsid w:val="007F4E35"/>
    <w:rsid w:val="0080577A"/>
    <w:rsid w:val="008260A9"/>
    <w:rsid w:val="00861DDA"/>
    <w:rsid w:val="008819A6"/>
    <w:rsid w:val="00882D8A"/>
    <w:rsid w:val="009270B1"/>
    <w:rsid w:val="00946546"/>
    <w:rsid w:val="00977A24"/>
    <w:rsid w:val="00977D16"/>
    <w:rsid w:val="009E280D"/>
    <w:rsid w:val="009F2169"/>
    <w:rsid w:val="00A258C8"/>
    <w:rsid w:val="00A3108B"/>
    <w:rsid w:val="00A65483"/>
    <w:rsid w:val="00A86D2B"/>
    <w:rsid w:val="00A91095"/>
    <w:rsid w:val="00AA12AE"/>
    <w:rsid w:val="00AB39A3"/>
    <w:rsid w:val="00AD3FD3"/>
    <w:rsid w:val="00AE62DA"/>
    <w:rsid w:val="00AF10C4"/>
    <w:rsid w:val="00B02300"/>
    <w:rsid w:val="00B07CF3"/>
    <w:rsid w:val="00B77DCA"/>
    <w:rsid w:val="00B82577"/>
    <w:rsid w:val="00BD2247"/>
    <w:rsid w:val="00BE369F"/>
    <w:rsid w:val="00C0752D"/>
    <w:rsid w:val="00C117A6"/>
    <w:rsid w:val="00C11F5D"/>
    <w:rsid w:val="00C26BBD"/>
    <w:rsid w:val="00C323BB"/>
    <w:rsid w:val="00C7078C"/>
    <w:rsid w:val="00C93BEB"/>
    <w:rsid w:val="00C9728D"/>
    <w:rsid w:val="00CA13C2"/>
    <w:rsid w:val="00CB35BC"/>
    <w:rsid w:val="00CB6473"/>
    <w:rsid w:val="00CD07D0"/>
    <w:rsid w:val="00D13C9A"/>
    <w:rsid w:val="00D160AE"/>
    <w:rsid w:val="00D316B9"/>
    <w:rsid w:val="00D33241"/>
    <w:rsid w:val="00D35545"/>
    <w:rsid w:val="00D35FF4"/>
    <w:rsid w:val="00D36431"/>
    <w:rsid w:val="00D42F5C"/>
    <w:rsid w:val="00D77F7E"/>
    <w:rsid w:val="00DA00AF"/>
    <w:rsid w:val="00DC7D72"/>
    <w:rsid w:val="00DE56AB"/>
    <w:rsid w:val="00E0650F"/>
    <w:rsid w:val="00E133EE"/>
    <w:rsid w:val="00E146D8"/>
    <w:rsid w:val="00E20507"/>
    <w:rsid w:val="00E21B96"/>
    <w:rsid w:val="00E34758"/>
    <w:rsid w:val="00E42C78"/>
    <w:rsid w:val="00E532FC"/>
    <w:rsid w:val="00E72227"/>
    <w:rsid w:val="00E769E4"/>
    <w:rsid w:val="00ED2B28"/>
    <w:rsid w:val="00F1071B"/>
    <w:rsid w:val="00F1573E"/>
    <w:rsid w:val="00F21C83"/>
    <w:rsid w:val="00F34374"/>
    <w:rsid w:val="00F34A01"/>
    <w:rsid w:val="00F37810"/>
    <w:rsid w:val="00F414EE"/>
    <w:rsid w:val="00F46AA9"/>
    <w:rsid w:val="00F57FB1"/>
    <w:rsid w:val="00F85680"/>
    <w:rsid w:val="00F86E48"/>
    <w:rsid w:val="00F94DB0"/>
    <w:rsid w:val="00F96C26"/>
    <w:rsid w:val="00F979E4"/>
    <w:rsid w:val="00F97E29"/>
    <w:rsid w:val="00FA0A3C"/>
    <w:rsid w:val="00FA1873"/>
    <w:rsid w:val="00FB4F98"/>
    <w:rsid w:val="00FE57C7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21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2169"/>
    <w:pPr>
      <w:ind w:left="720"/>
      <w:contextualSpacing/>
    </w:pPr>
  </w:style>
  <w:style w:type="table" w:styleId="a5">
    <w:name w:val="Table Grid"/>
    <w:basedOn w:val="a1"/>
    <w:rsid w:val="009F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F2169"/>
  </w:style>
  <w:style w:type="paragraph" w:styleId="a7">
    <w:name w:val="header"/>
    <w:basedOn w:val="a"/>
    <w:link w:val="a8"/>
    <w:uiPriority w:val="99"/>
    <w:semiHidden/>
    <w:unhideWhenUsed/>
    <w:rsid w:val="009F2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2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2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2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77F7E"/>
    <w:pPr>
      <w:spacing w:line="360" w:lineRule="auto"/>
      <w:ind w:firstLine="708"/>
      <w:jc w:val="both"/>
    </w:pPr>
    <w:rPr>
      <w:bCs/>
      <w:sz w:val="28"/>
    </w:rPr>
  </w:style>
  <w:style w:type="character" w:customStyle="1" w:styleId="ac">
    <w:name w:val="Основной текст с отступом Знак"/>
    <w:basedOn w:val="a0"/>
    <w:link w:val="ab"/>
    <w:rsid w:val="00D77F7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B3B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B3B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t4_nkz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963B9-400C-40AA-A435-21F83B79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24</Pages>
  <Words>6957</Words>
  <Characters>39661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59</cp:revision>
  <cp:lastPrinted>2019-11-11T09:09:00Z</cp:lastPrinted>
  <dcterms:created xsi:type="dcterms:W3CDTF">2019-05-08T10:56:00Z</dcterms:created>
  <dcterms:modified xsi:type="dcterms:W3CDTF">2021-06-30T08:12:00Z</dcterms:modified>
</cp:coreProperties>
</file>